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2F4B49" w14:textId="77777777" w:rsidR="004A7D92" w:rsidRPr="00647659" w:rsidRDefault="004A7D92" w:rsidP="004A7D92">
      <w:pPr>
        <w:pStyle w:val="Tekstpodstawowy"/>
        <w:rPr>
          <w:rFonts w:ascii="Calibri" w:hAnsi="Calibri"/>
          <w:color w:val="000000"/>
        </w:rPr>
      </w:pPr>
    </w:p>
    <w:tbl>
      <w:tblPr>
        <w:tblW w:w="8364" w:type="dxa"/>
        <w:tblInd w:w="10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36" w:space="0" w:color="auto"/>
          <w:insideV w:val="single" w:sz="36" w:space="0" w:color="auto"/>
        </w:tblBorders>
        <w:shd w:val="clear" w:color="auto" w:fill="D9D9D9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8364"/>
      </w:tblGrid>
      <w:tr w:rsidR="004A7D92" w:rsidRPr="00647659" w14:paraId="67F6B01B" w14:textId="77777777" w:rsidTr="002F37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8364" w:type="dxa"/>
            <w:shd w:val="clear" w:color="auto" w:fill="D9D9D9"/>
          </w:tcPr>
          <w:p w14:paraId="4367FA5D" w14:textId="77777777" w:rsidR="004A7D92" w:rsidRPr="00310A54" w:rsidRDefault="004A7D92" w:rsidP="002F3778">
            <w:pPr>
              <w:pStyle w:val="Tytu"/>
              <w:spacing w:before="0"/>
              <w:rPr>
                <w:rFonts w:ascii="Calibri" w:hAnsi="Calibri" w:cs="Calibri"/>
                <w:sz w:val="40"/>
                <w:szCs w:val="40"/>
                <w:lang w:val="en-US"/>
              </w:rPr>
            </w:pPr>
            <w:bookmarkStart w:id="0" w:name="_Hlk131074794"/>
            <w:bookmarkStart w:id="1" w:name="_Toc131387921"/>
            <w:r>
              <w:rPr>
                <w:rFonts w:ascii="Calibri" w:hAnsi="Calibri" w:cs="Calibri"/>
                <w:sz w:val="40"/>
                <w:szCs w:val="40"/>
                <w:lang w:val="en-US"/>
              </w:rPr>
              <w:t xml:space="preserve">TYPOWA </w:t>
            </w:r>
            <w:r w:rsidRPr="00310A54">
              <w:rPr>
                <w:rFonts w:ascii="Calibri" w:hAnsi="Calibri" w:cs="Calibri"/>
                <w:sz w:val="40"/>
                <w:szCs w:val="40"/>
                <w:lang w:val="en-US"/>
              </w:rPr>
              <w:t>RESTAURACJA WOLNOSTOJĄCA</w:t>
            </w:r>
            <w:bookmarkEnd w:id="1"/>
          </w:p>
          <w:p w14:paraId="06FC9DF3" w14:textId="77777777" w:rsidR="004A7D92" w:rsidRPr="00310A54" w:rsidRDefault="004A7D92" w:rsidP="002F3778">
            <w:pPr>
              <w:pStyle w:val="Tytu"/>
              <w:spacing w:before="0"/>
              <w:rPr>
                <w:rFonts w:ascii="Calibri" w:hAnsi="Calibri" w:cs="Calibri"/>
                <w:sz w:val="40"/>
                <w:szCs w:val="40"/>
                <w:lang w:val="en-US"/>
              </w:rPr>
            </w:pPr>
            <w:bookmarkStart w:id="2" w:name="_Toc131387922"/>
            <w:r w:rsidRPr="00310A54">
              <w:rPr>
                <w:rFonts w:ascii="Calibri" w:hAnsi="Calibri" w:cs="Calibri"/>
                <w:sz w:val="40"/>
                <w:szCs w:val="40"/>
                <w:lang w:val="en-US"/>
              </w:rPr>
              <w:t>DRIVE THRU</w:t>
            </w:r>
            <w:bookmarkEnd w:id="2"/>
          </w:p>
          <w:p w14:paraId="244436CA" w14:textId="77777777" w:rsidR="004A7D92" w:rsidRPr="00D73B0D" w:rsidRDefault="004A7D92" w:rsidP="002F3778">
            <w:pPr>
              <w:pStyle w:val="Tytu"/>
              <w:spacing w:before="0"/>
              <w:rPr>
                <w:rFonts w:ascii="Calibri" w:hAnsi="Calibri" w:cs="Calibri"/>
                <w:sz w:val="40"/>
                <w:szCs w:val="40"/>
                <w:lang w:val="en-US"/>
              </w:rPr>
            </w:pPr>
            <w:bookmarkStart w:id="3" w:name="_Toc131387923"/>
            <w:r w:rsidRPr="00310A54">
              <w:rPr>
                <w:rFonts w:ascii="Calibri" w:hAnsi="Calibri" w:cs="Calibri"/>
                <w:sz w:val="40"/>
                <w:szCs w:val="40"/>
                <w:lang w:val="en-US"/>
              </w:rPr>
              <w:t>TYP BURGER KING</w:t>
            </w:r>
            <w:r>
              <w:rPr>
                <w:rFonts w:ascii="Calibri" w:hAnsi="Calibri" w:cs="Calibri"/>
                <w:sz w:val="40"/>
                <w:szCs w:val="40"/>
                <w:lang w:val="en-US"/>
              </w:rPr>
              <w:t xml:space="preserve"> DT280</w:t>
            </w:r>
            <w:bookmarkEnd w:id="3"/>
            <w:r w:rsidRPr="00310A54">
              <w:rPr>
                <w:rFonts w:ascii="Calibri" w:hAnsi="Calibri" w:cs="Calibri"/>
                <w:sz w:val="40"/>
                <w:szCs w:val="40"/>
                <w:lang w:val="en-US"/>
              </w:rPr>
              <w:t xml:space="preserve"> </w:t>
            </w:r>
          </w:p>
        </w:tc>
      </w:tr>
      <w:bookmarkEnd w:id="0"/>
    </w:tbl>
    <w:p w14:paraId="7DCEFC02" w14:textId="77777777" w:rsidR="004A7D92" w:rsidRDefault="004A7D92" w:rsidP="004A7D92">
      <w:pPr>
        <w:pStyle w:val="Nagwek"/>
        <w:spacing w:line="360" w:lineRule="auto"/>
        <w:rPr>
          <w:rFonts w:ascii="Calibri" w:hAnsi="Calibri"/>
          <w:color w:val="000000"/>
        </w:rPr>
      </w:pPr>
    </w:p>
    <w:p w14:paraId="08A6D0C4" w14:textId="77777777" w:rsidR="004A7D92" w:rsidRDefault="004A7D92" w:rsidP="004A7D92">
      <w:pPr>
        <w:pStyle w:val="Nagwek"/>
        <w:spacing w:line="360" w:lineRule="auto"/>
        <w:rPr>
          <w:rFonts w:ascii="Calibri" w:hAnsi="Calibri"/>
          <w:color w:val="000000"/>
        </w:rPr>
      </w:pPr>
    </w:p>
    <w:p w14:paraId="02A3A262" w14:textId="77777777" w:rsidR="004A7D92" w:rsidRPr="00D73B0D" w:rsidRDefault="004A7D92" w:rsidP="004A7D92">
      <w:pPr>
        <w:pStyle w:val="Nagwek"/>
        <w:spacing w:line="360" w:lineRule="auto"/>
        <w:jc w:val="center"/>
        <w:rPr>
          <w:rStyle w:val="Pogrubienie"/>
          <w:sz w:val="56"/>
          <w:szCs w:val="56"/>
        </w:rPr>
      </w:pPr>
      <w:r w:rsidRPr="00D73B0D">
        <w:rPr>
          <w:rStyle w:val="Pogrubienie"/>
          <w:sz w:val="56"/>
          <w:szCs w:val="56"/>
        </w:rPr>
        <w:t>PROJEKT WYKONAWCZY</w:t>
      </w:r>
    </w:p>
    <w:p w14:paraId="5A993F66" w14:textId="43AD121B" w:rsidR="004A7D92" w:rsidRPr="00D73B0D" w:rsidRDefault="004A7D92" w:rsidP="004A7D92">
      <w:pPr>
        <w:pStyle w:val="Nagwek"/>
        <w:spacing w:line="360" w:lineRule="auto"/>
        <w:jc w:val="center"/>
        <w:rPr>
          <w:rFonts w:ascii="Calibri" w:hAnsi="Calibri"/>
          <w:color w:val="000000"/>
          <w:sz w:val="32"/>
          <w:szCs w:val="28"/>
        </w:rPr>
      </w:pPr>
      <w:r>
        <w:rPr>
          <w:rStyle w:val="Pogrubienie"/>
          <w:sz w:val="32"/>
          <w:szCs w:val="28"/>
        </w:rPr>
        <w:t xml:space="preserve">INSTALACJE SANITARNE </w:t>
      </w:r>
      <w:r>
        <w:rPr>
          <w:rStyle w:val="Pogrubienie"/>
          <w:sz w:val="32"/>
          <w:szCs w:val="28"/>
        </w:rPr>
        <w:t>–</w:t>
      </w:r>
      <w:r>
        <w:rPr>
          <w:rStyle w:val="Pogrubienie"/>
          <w:sz w:val="32"/>
          <w:szCs w:val="28"/>
        </w:rPr>
        <w:t xml:space="preserve"> </w:t>
      </w:r>
      <w:r>
        <w:rPr>
          <w:rStyle w:val="Pogrubienie"/>
          <w:sz w:val="32"/>
          <w:szCs w:val="28"/>
        </w:rPr>
        <w:t>WOD-KAN</w:t>
      </w:r>
    </w:p>
    <w:p w14:paraId="442215EE" w14:textId="77777777" w:rsidR="004A7D92" w:rsidRDefault="004A7D92" w:rsidP="004A7D92"/>
    <w:p w14:paraId="6AB02F30" w14:textId="77777777" w:rsidR="004A7D92" w:rsidRDefault="004A7D92" w:rsidP="004A7D92"/>
    <w:tbl>
      <w:tblPr>
        <w:tblW w:w="8364" w:type="dxa"/>
        <w:tblInd w:w="1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3119"/>
        <w:gridCol w:w="5245"/>
      </w:tblGrid>
      <w:tr w:rsidR="004A7D92" w:rsidRPr="009857E9" w14:paraId="169278DF" w14:textId="77777777" w:rsidTr="002F37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119" w:type="dxa"/>
            <w:vAlign w:val="center"/>
          </w:tcPr>
          <w:p w14:paraId="040F3B94" w14:textId="77777777" w:rsidR="004A7D92" w:rsidRPr="00310A54" w:rsidRDefault="004A7D92" w:rsidP="002F3778">
            <w:pPr>
              <w:spacing w:before="240" w:after="240" w:line="360" w:lineRule="auto"/>
              <w:rPr>
                <w:rStyle w:val="Pogrubienie"/>
                <w:rFonts w:cs="Calibri"/>
              </w:rPr>
            </w:pPr>
            <w:r w:rsidRPr="00310A54">
              <w:rPr>
                <w:rStyle w:val="Pogrubienie"/>
                <w:rFonts w:cs="Calibri"/>
              </w:rPr>
              <w:t>ADRES INWESTYCJI:</w:t>
            </w:r>
          </w:p>
        </w:tc>
        <w:tc>
          <w:tcPr>
            <w:tcW w:w="5245" w:type="dxa"/>
            <w:shd w:val="clear" w:color="auto" w:fill="D9D9D9"/>
            <w:vAlign w:val="center"/>
          </w:tcPr>
          <w:p w14:paraId="576D48E6" w14:textId="77777777" w:rsidR="004A7D92" w:rsidRPr="00310A54" w:rsidRDefault="004A7D92" w:rsidP="002F3778">
            <w:pPr>
              <w:spacing w:before="240" w:after="240" w:line="360" w:lineRule="auto"/>
              <w:rPr>
                <w:rFonts w:ascii="Calibri" w:hAnsi="Calibri" w:cs="Calibri"/>
                <w:bCs/>
              </w:rPr>
            </w:pPr>
            <w:r w:rsidRPr="00310A54">
              <w:rPr>
                <w:rFonts w:ascii="Calibri" w:hAnsi="Calibri" w:cs="Calibri"/>
              </w:rPr>
              <w:t>Typowa lokalizacja</w:t>
            </w:r>
          </w:p>
        </w:tc>
      </w:tr>
      <w:tr w:rsidR="004A7D92" w:rsidRPr="009857E9" w14:paraId="69095127" w14:textId="77777777" w:rsidTr="002F37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119" w:type="dxa"/>
            <w:vAlign w:val="center"/>
          </w:tcPr>
          <w:p w14:paraId="0C33CA46" w14:textId="77777777" w:rsidR="004A7D92" w:rsidRPr="00CF19B5" w:rsidRDefault="004A7D92" w:rsidP="002F3778">
            <w:pPr>
              <w:spacing w:line="360" w:lineRule="auto"/>
              <w:rPr>
                <w:rStyle w:val="Pogrubienie"/>
              </w:rPr>
            </w:pPr>
            <w:r>
              <w:rPr>
                <w:rStyle w:val="Pogrubienie"/>
              </w:rPr>
              <w:t>NUMER DZIAŁKI I JEDNOSTKA EWIDENCYJNA</w:t>
            </w:r>
          </w:p>
        </w:tc>
        <w:tc>
          <w:tcPr>
            <w:tcW w:w="5245" w:type="dxa"/>
            <w:shd w:val="clear" w:color="auto" w:fill="D9D9D9"/>
            <w:vAlign w:val="center"/>
          </w:tcPr>
          <w:p w14:paraId="39E388F1" w14:textId="77777777" w:rsidR="004A7D92" w:rsidRPr="00310A54" w:rsidRDefault="004A7D92" w:rsidP="002F3778">
            <w:pPr>
              <w:spacing w:line="360" w:lineRule="auto"/>
              <w:rPr>
                <w:rFonts w:ascii="Calibri" w:hAnsi="Calibri" w:cs="Calibri"/>
              </w:rPr>
            </w:pPr>
            <w:r w:rsidRPr="00310A54">
              <w:rPr>
                <w:rFonts w:ascii="Calibri" w:hAnsi="Calibri" w:cs="Calibri"/>
              </w:rPr>
              <w:t>Typowa lokalizacja</w:t>
            </w:r>
          </w:p>
        </w:tc>
      </w:tr>
      <w:tr w:rsidR="004A7D92" w:rsidRPr="009857E9" w14:paraId="728537C6" w14:textId="77777777" w:rsidTr="002F37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119" w:type="dxa"/>
            <w:vAlign w:val="center"/>
          </w:tcPr>
          <w:p w14:paraId="257B2993" w14:textId="77777777" w:rsidR="004A7D92" w:rsidRDefault="004A7D92" w:rsidP="002F3778">
            <w:pPr>
              <w:spacing w:line="360" w:lineRule="auto"/>
              <w:rPr>
                <w:rStyle w:val="Pogrubienie"/>
              </w:rPr>
            </w:pPr>
            <w:r>
              <w:rPr>
                <w:rStyle w:val="Pogrubienie"/>
              </w:rPr>
              <w:t>INWESTOR</w:t>
            </w:r>
          </w:p>
        </w:tc>
        <w:tc>
          <w:tcPr>
            <w:tcW w:w="5245" w:type="dxa"/>
            <w:shd w:val="clear" w:color="auto" w:fill="D9D9D9"/>
            <w:vAlign w:val="center"/>
          </w:tcPr>
          <w:p w14:paraId="00F6AF2B" w14:textId="77777777" w:rsidR="004A7D92" w:rsidRPr="00310A54" w:rsidRDefault="004A7D92" w:rsidP="002F3778">
            <w:pPr>
              <w:spacing w:before="240" w:line="276" w:lineRule="auto"/>
              <w:rPr>
                <w:rFonts w:ascii="Calibri" w:hAnsi="Calibri" w:cs="Calibri"/>
                <w:b/>
                <w:bCs/>
              </w:rPr>
            </w:pPr>
            <w:r w:rsidRPr="00310A54">
              <w:rPr>
                <w:rFonts w:ascii="Calibri" w:hAnsi="Calibri" w:cs="Calibri"/>
                <w:b/>
                <w:bCs/>
              </w:rPr>
              <w:t>REX CONCEPTS BK POLAND SPÓŁKA AKCYJNA</w:t>
            </w:r>
          </w:p>
          <w:p w14:paraId="12AAB208" w14:textId="77777777" w:rsidR="004A7D92" w:rsidRPr="00310A54" w:rsidRDefault="004A7D92" w:rsidP="002F3778">
            <w:pPr>
              <w:spacing w:line="276" w:lineRule="auto"/>
              <w:rPr>
                <w:rFonts w:ascii="Calibri" w:hAnsi="Calibri" w:cs="Calibri"/>
              </w:rPr>
            </w:pPr>
            <w:proofErr w:type="spellStart"/>
            <w:r w:rsidRPr="00310A54">
              <w:rPr>
                <w:rFonts w:ascii="Calibri" w:hAnsi="Calibri" w:cs="Calibri"/>
              </w:rPr>
              <w:t>ul.Wolska</w:t>
            </w:r>
            <w:proofErr w:type="spellEnd"/>
            <w:r w:rsidRPr="00310A54">
              <w:rPr>
                <w:rFonts w:ascii="Calibri" w:hAnsi="Calibri" w:cs="Calibri"/>
              </w:rPr>
              <w:t xml:space="preserve"> 88</w:t>
            </w:r>
          </w:p>
          <w:p w14:paraId="397C933B" w14:textId="77777777" w:rsidR="004A7D92" w:rsidRPr="00310A54" w:rsidRDefault="004A7D92" w:rsidP="002F3778">
            <w:pPr>
              <w:spacing w:line="276" w:lineRule="auto"/>
              <w:rPr>
                <w:rFonts w:ascii="Calibri" w:hAnsi="Calibri" w:cs="Calibri"/>
              </w:rPr>
            </w:pPr>
            <w:r w:rsidRPr="00310A54">
              <w:rPr>
                <w:rFonts w:ascii="Calibri" w:hAnsi="Calibri" w:cs="Calibri"/>
              </w:rPr>
              <w:t>01-141 Warszawa</w:t>
            </w:r>
          </w:p>
          <w:p w14:paraId="7B2917DB" w14:textId="77777777" w:rsidR="004A7D92" w:rsidRPr="00310A54" w:rsidRDefault="004A7D92" w:rsidP="002F3778">
            <w:pPr>
              <w:spacing w:line="276" w:lineRule="auto"/>
              <w:jc w:val="center"/>
              <w:rPr>
                <w:rFonts w:ascii="Calibri" w:hAnsi="Calibri" w:cs="Calibri"/>
              </w:rPr>
            </w:pPr>
          </w:p>
        </w:tc>
      </w:tr>
      <w:tr w:rsidR="004A7D92" w:rsidRPr="009857E9" w14:paraId="7C25DB60" w14:textId="77777777" w:rsidTr="002F37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119" w:type="dxa"/>
            <w:vAlign w:val="center"/>
          </w:tcPr>
          <w:p w14:paraId="7BB993A6" w14:textId="77777777" w:rsidR="004A7D92" w:rsidRDefault="004A7D92" w:rsidP="002F3778">
            <w:pPr>
              <w:spacing w:line="360" w:lineRule="auto"/>
              <w:rPr>
                <w:rStyle w:val="Pogrubienie"/>
              </w:rPr>
            </w:pPr>
            <w:r>
              <w:rPr>
                <w:rStyle w:val="Pogrubienie"/>
              </w:rPr>
              <w:t>PROJEKTANT BRANŻOWY</w:t>
            </w:r>
          </w:p>
        </w:tc>
        <w:tc>
          <w:tcPr>
            <w:tcW w:w="5245" w:type="dxa"/>
            <w:shd w:val="clear" w:color="auto" w:fill="D9D9D9"/>
            <w:vAlign w:val="center"/>
          </w:tcPr>
          <w:p w14:paraId="196236BA" w14:textId="77777777" w:rsidR="004A7D92" w:rsidRPr="009857E9" w:rsidRDefault="004A7D92" w:rsidP="002F3778">
            <w:pPr>
              <w:spacing w:before="240" w:line="276" w:lineRule="auto"/>
              <w:rPr>
                <w:rFonts w:ascii="Calibri" w:hAnsi="Calibri"/>
              </w:rPr>
            </w:pPr>
            <w:r>
              <w:rPr>
                <w:rFonts w:ascii="Calibri" w:hAnsi="Calibri"/>
                <w:b/>
              </w:rPr>
              <w:t>SUGG Sp. z o.o.</w:t>
            </w:r>
          </w:p>
          <w:p w14:paraId="67DA34F1" w14:textId="77777777" w:rsidR="004A7D92" w:rsidRPr="005A0DEA" w:rsidRDefault="004A7D92" w:rsidP="002F3778">
            <w:pPr>
              <w:spacing w:line="276" w:lineRule="auto"/>
              <w:rPr>
                <w:rFonts w:ascii="Calibri" w:hAnsi="Calibri"/>
              </w:rPr>
            </w:pPr>
            <w:proofErr w:type="spellStart"/>
            <w:r w:rsidRPr="005A0DEA">
              <w:rPr>
                <w:rFonts w:ascii="Calibri" w:hAnsi="Calibri"/>
              </w:rPr>
              <w:t>ul.</w:t>
            </w:r>
            <w:r>
              <w:rPr>
                <w:rFonts w:ascii="Calibri" w:hAnsi="Calibri"/>
              </w:rPr>
              <w:t>Sanocka</w:t>
            </w:r>
            <w:proofErr w:type="spellEnd"/>
            <w:r>
              <w:rPr>
                <w:rFonts w:ascii="Calibri" w:hAnsi="Calibri"/>
              </w:rPr>
              <w:t xml:space="preserve"> 34</w:t>
            </w:r>
          </w:p>
          <w:p w14:paraId="392DE44F" w14:textId="77777777" w:rsidR="004A7D92" w:rsidRDefault="004A7D92" w:rsidP="002F3778">
            <w:pPr>
              <w:spacing w:line="276" w:lineRule="auto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61-315 Poznań</w:t>
            </w:r>
          </w:p>
          <w:p w14:paraId="309C6D9D" w14:textId="77777777" w:rsidR="004A7D92" w:rsidRPr="004A00DE" w:rsidRDefault="004A7D92" w:rsidP="002F3778">
            <w:pPr>
              <w:spacing w:line="276" w:lineRule="auto"/>
              <w:jc w:val="center"/>
              <w:rPr>
                <w:rFonts w:ascii="Calibri" w:hAnsi="Calibri" w:cs="Calibri"/>
              </w:rPr>
            </w:pPr>
          </w:p>
        </w:tc>
      </w:tr>
      <w:tr w:rsidR="004A7D92" w:rsidRPr="009857E9" w14:paraId="5091C7A0" w14:textId="77777777" w:rsidTr="002F37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119" w:type="dxa"/>
            <w:vAlign w:val="center"/>
          </w:tcPr>
          <w:p w14:paraId="535DECAE" w14:textId="77777777" w:rsidR="004A7D92" w:rsidRDefault="004A7D92" w:rsidP="002F3778">
            <w:pPr>
              <w:spacing w:line="360" w:lineRule="auto"/>
              <w:rPr>
                <w:rStyle w:val="Pogrubienie"/>
              </w:rPr>
            </w:pPr>
            <w:r>
              <w:rPr>
                <w:rStyle w:val="Pogrubienie"/>
              </w:rPr>
              <w:t>ZESPÓŁ PROJEKTOWY</w:t>
            </w:r>
          </w:p>
        </w:tc>
        <w:tc>
          <w:tcPr>
            <w:tcW w:w="5245" w:type="dxa"/>
            <w:shd w:val="clear" w:color="auto" w:fill="D9D9D9"/>
          </w:tcPr>
          <w:p w14:paraId="554DC453" w14:textId="77777777" w:rsidR="004A7D92" w:rsidRDefault="004A7D92" w:rsidP="002F3778">
            <w:pPr>
              <w:spacing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mgr inż. Kamil Ratajczak</w:t>
            </w:r>
          </w:p>
          <w:p w14:paraId="23717A52" w14:textId="77777777" w:rsidR="004A7D92" w:rsidRDefault="004A7D92" w:rsidP="002F3778">
            <w:pPr>
              <w:spacing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mgr inż. Daria Wykręt</w:t>
            </w:r>
          </w:p>
          <w:p w14:paraId="536E7148" w14:textId="77777777" w:rsidR="004A7D92" w:rsidRDefault="004A7D92" w:rsidP="002F3778">
            <w:pPr>
              <w:spacing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mgr inż. Maciej Sugiera</w:t>
            </w:r>
          </w:p>
          <w:p w14:paraId="4EFCBAA9" w14:textId="77777777" w:rsidR="004A7D92" w:rsidRPr="004A00DE" w:rsidRDefault="004A7D92" w:rsidP="002F3778">
            <w:pPr>
              <w:spacing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mgr inż. Jakub Sugiera</w:t>
            </w:r>
          </w:p>
        </w:tc>
      </w:tr>
    </w:tbl>
    <w:p w14:paraId="03A423FD" w14:textId="77777777" w:rsidR="004A7D92" w:rsidRDefault="004A7D92" w:rsidP="004A7D92">
      <w:pPr>
        <w:jc w:val="center"/>
      </w:pPr>
    </w:p>
    <w:p w14:paraId="4B0552BD" w14:textId="77777777" w:rsidR="004A7D92" w:rsidRDefault="004A7D92" w:rsidP="004A7D92">
      <w:pPr>
        <w:jc w:val="center"/>
      </w:pPr>
    </w:p>
    <w:p w14:paraId="2643EE7C" w14:textId="77777777" w:rsidR="004A7D92" w:rsidRDefault="004A7D92" w:rsidP="004A7D92">
      <w:pPr>
        <w:jc w:val="center"/>
      </w:pPr>
    </w:p>
    <w:p w14:paraId="1720CC03" w14:textId="77777777" w:rsidR="004A7D92" w:rsidRDefault="004A7D92" w:rsidP="004A7D92"/>
    <w:tbl>
      <w:tblPr>
        <w:tblW w:w="8364" w:type="dxa"/>
        <w:tblInd w:w="70" w:type="dxa"/>
        <w:tblBorders>
          <w:top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364"/>
      </w:tblGrid>
      <w:tr w:rsidR="004A7D92" w:rsidRPr="00647659" w14:paraId="00C408B8" w14:textId="77777777" w:rsidTr="002F3778">
        <w:tblPrEx>
          <w:tblCellMar>
            <w:top w:w="0" w:type="dxa"/>
            <w:bottom w:w="0" w:type="dxa"/>
          </w:tblCellMar>
        </w:tblPrEx>
        <w:trPr>
          <w:cantSplit/>
          <w:trHeight w:val="70"/>
        </w:trPr>
        <w:tc>
          <w:tcPr>
            <w:tcW w:w="8364" w:type="dxa"/>
          </w:tcPr>
          <w:p w14:paraId="603F5512" w14:textId="77777777" w:rsidR="004A7D92" w:rsidRPr="00AB3242" w:rsidRDefault="004A7D92" w:rsidP="002F3778">
            <w:pPr>
              <w:jc w:val="center"/>
              <w:rPr>
                <w:rStyle w:val="Pogrubienie"/>
              </w:rPr>
            </w:pPr>
            <w:r w:rsidRPr="00AB3242">
              <w:rPr>
                <w:rStyle w:val="Pogrubienie"/>
              </w:rPr>
              <w:t>Wrocław Marzec 2023</w:t>
            </w:r>
          </w:p>
          <w:p w14:paraId="78AF8667" w14:textId="77777777" w:rsidR="004A7D92" w:rsidRPr="00647659" w:rsidRDefault="004A7D92" w:rsidP="002F3778">
            <w:pPr>
              <w:jc w:val="center"/>
              <w:rPr>
                <w:color w:val="000000"/>
              </w:rPr>
            </w:pPr>
          </w:p>
        </w:tc>
      </w:tr>
    </w:tbl>
    <w:p w14:paraId="056837D4" w14:textId="7B8F3283" w:rsidR="007E1046" w:rsidRPr="00624786" w:rsidRDefault="004A7D92" w:rsidP="00624786">
      <w:pPr>
        <w:jc w:val="center"/>
        <w:rPr>
          <w:b/>
          <w:bCs/>
          <w:sz w:val="28"/>
          <w:szCs w:val="28"/>
        </w:rPr>
      </w:pPr>
      <w:r>
        <w:rPr>
          <w:rFonts w:ascii="Arial Narrow" w:hAnsi="Arial Narrow" w:cs="Arial Narrow"/>
          <w:bCs/>
          <w:i/>
          <w:iCs/>
          <w:sz w:val="24"/>
          <w:szCs w:val="24"/>
        </w:rPr>
        <w:br w:type="page"/>
      </w:r>
      <w:r w:rsidR="007E1046" w:rsidRPr="00624786">
        <w:rPr>
          <w:b/>
          <w:bCs/>
          <w:sz w:val="28"/>
          <w:szCs w:val="28"/>
        </w:rPr>
        <w:lastRenderedPageBreak/>
        <w:t>ZAWARTOŚĆ OPRACOWANIA</w:t>
      </w:r>
    </w:p>
    <w:p w14:paraId="0A328567" w14:textId="77777777" w:rsidR="007E1046" w:rsidRPr="00624786" w:rsidRDefault="007E1046" w:rsidP="00624786">
      <w:pPr>
        <w:jc w:val="center"/>
        <w:rPr>
          <w:b/>
          <w:bCs/>
          <w:sz w:val="24"/>
          <w:szCs w:val="24"/>
        </w:rPr>
      </w:pPr>
    </w:p>
    <w:p w14:paraId="4F347B89" w14:textId="0F410BEC" w:rsidR="007E1046" w:rsidRPr="00624786" w:rsidRDefault="007E1046" w:rsidP="00624786">
      <w:pPr>
        <w:jc w:val="center"/>
        <w:rPr>
          <w:b/>
          <w:bCs/>
          <w:sz w:val="24"/>
          <w:szCs w:val="24"/>
        </w:rPr>
      </w:pPr>
      <w:r w:rsidRPr="00624786">
        <w:rPr>
          <w:b/>
          <w:bCs/>
          <w:sz w:val="24"/>
          <w:szCs w:val="24"/>
        </w:rPr>
        <w:t xml:space="preserve">DO PROJEKTU WYKONAWCZEGO WEWNĘTRZNYCH INSTALACJI SANITARNYCH (INSTALACJA </w:t>
      </w:r>
      <w:r w:rsidR="00C12B25">
        <w:rPr>
          <w:b/>
          <w:bCs/>
          <w:sz w:val="24"/>
          <w:szCs w:val="24"/>
        </w:rPr>
        <w:t>WOD-KAN</w:t>
      </w:r>
      <w:r w:rsidRPr="00624786">
        <w:rPr>
          <w:b/>
          <w:bCs/>
          <w:sz w:val="24"/>
          <w:szCs w:val="24"/>
        </w:rPr>
        <w:t>)</w:t>
      </w:r>
    </w:p>
    <w:p w14:paraId="2B741CAC" w14:textId="77777777" w:rsidR="007E1046" w:rsidRPr="00624786" w:rsidRDefault="007E1046" w:rsidP="00624786">
      <w:pPr>
        <w:jc w:val="center"/>
        <w:rPr>
          <w:b/>
          <w:bCs/>
          <w:sz w:val="24"/>
          <w:szCs w:val="24"/>
        </w:rPr>
      </w:pPr>
    </w:p>
    <w:p w14:paraId="4E44806F" w14:textId="1CDE9E25" w:rsidR="00FB1BA5" w:rsidRDefault="00953021" w:rsidP="00953021">
      <w:pPr>
        <w:jc w:val="center"/>
        <w:rPr>
          <w:rFonts w:ascii="Calibri" w:hAnsi="Calibri"/>
        </w:rPr>
      </w:pPr>
      <w:r>
        <w:rPr>
          <w:b/>
          <w:bCs/>
          <w:sz w:val="24"/>
          <w:szCs w:val="24"/>
        </w:rPr>
        <w:t xml:space="preserve">TYPOWA </w:t>
      </w:r>
      <w:r w:rsidR="007E1046" w:rsidRPr="00624786">
        <w:rPr>
          <w:b/>
          <w:bCs/>
          <w:sz w:val="24"/>
          <w:szCs w:val="24"/>
        </w:rPr>
        <w:t xml:space="preserve">RESTAURACJA </w:t>
      </w:r>
      <w:r>
        <w:rPr>
          <w:b/>
          <w:bCs/>
          <w:sz w:val="24"/>
          <w:szCs w:val="24"/>
        </w:rPr>
        <w:t>WOLNOSTOJĄCA DRIVE THRU TYP</w:t>
      </w:r>
      <w:r w:rsidR="007E1046" w:rsidRPr="00624786">
        <w:rPr>
          <w:b/>
          <w:bCs/>
          <w:sz w:val="24"/>
          <w:szCs w:val="24"/>
        </w:rPr>
        <w:t xml:space="preserve"> BURGER KING</w:t>
      </w:r>
      <w:r>
        <w:rPr>
          <w:b/>
          <w:bCs/>
          <w:sz w:val="24"/>
          <w:szCs w:val="24"/>
        </w:rPr>
        <w:t xml:space="preserve"> DT280</w:t>
      </w:r>
    </w:p>
    <w:p w14:paraId="3500066E" w14:textId="77777777" w:rsidR="00FB1BA5" w:rsidRDefault="00FB1BA5" w:rsidP="00FB1BA5">
      <w:pPr>
        <w:rPr>
          <w:rFonts w:ascii="Calibri" w:hAnsi="Calibri"/>
        </w:rPr>
      </w:pPr>
    </w:p>
    <w:sdt>
      <w:sdtPr>
        <w:rPr>
          <w:rFonts w:eastAsia="Times New Roman" w:cs="Times New Roman"/>
          <w:b w:val="0"/>
          <w:sz w:val="22"/>
          <w:szCs w:val="20"/>
          <w:lang w:eastAsia="en-US"/>
        </w:rPr>
        <w:id w:val="545648489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1173D5ED" w14:textId="0C0E7D66" w:rsidR="00FB1BA5" w:rsidRPr="007C416A" w:rsidRDefault="00FB1BA5" w:rsidP="007C416A">
          <w:pPr>
            <w:pStyle w:val="Nagwekspisutreci"/>
            <w:numPr>
              <w:ilvl w:val="0"/>
              <w:numId w:val="4"/>
            </w:numPr>
            <w:rPr>
              <w:rStyle w:val="Nagwek1Znak"/>
              <w:sz w:val="24"/>
              <w:szCs w:val="28"/>
            </w:rPr>
          </w:pPr>
          <w:r w:rsidRPr="007C416A">
            <w:rPr>
              <w:rStyle w:val="Nagwek1Znak"/>
              <w:sz w:val="24"/>
              <w:szCs w:val="28"/>
            </w:rPr>
            <w:t>S</w:t>
          </w:r>
          <w:r w:rsidR="00ED1303">
            <w:rPr>
              <w:rStyle w:val="Nagwek1Znak"/>
              <w:sz w:val="24"/>
              <w:szCs w:val="28"/>
            </w:rPr>
            <w:t>PIS TREŚCI</w:t>
          </w:r>
        </w:p>
        <w:p w14:paraId="443CC33E" w14:textId="37462EAD" w:rsidR="0086195F" w:rsidRDefault="00FB1BA5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31387921" w:history="1">
            <w:r w:rsidR="0086195F" w:rsidRPr="008E4CFD">
              <w:rPr>
                <w:rStyle w:val="Hipercze"/>
                <w:rFonts w:ascii="Calibri" w:hAnsi="Calibri" w:cs="Calibri"/>
                <w:noProof/>
                <w:lang w:val="en-US"/>
              </w:rPr>
              <w:t>TYPOWA RESTAURACJA WOLNOSTOJĄCA</w:t>
            </w:r>
            <w:r w:rsidR="0086195F">
              <w:rPr>
                <w:noProof/>
                <w:webHidden/>
              </w:rPr>
              <w:tab/>
            </w:r>
            <w:r w:rsidR="0086195F">
              <w:rPr>
                <w:noProof/>
                <w:webHidden/>
              </w:rPr>
              <w:fldChar w:fldCharType="begin"/>
            </w:r>
            <w:r w:rsidR="0086195F">
              <w:rPr>
                <w:noProof/>
                <w:webHidden/>
              </w:rPr>
              <w:instrText xml:space="preserve"> PAGEREF _Toc131387921 \h </w:instrText>
            </w:r>
            <w:r w:rsidR="0086195F">
              <w:rPr>
                <w:noProof/>
                <w:webHidden/>
              </w:rPr>
            </w:r>
            <w:r w:rsidR="0086195F"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1</w:t>
            </w:r>
            <w:r w:rsidR="0086195F">
              <w:rPr>
                <w:noProof/>
                <w:webHidden/>
              </w:rPr>
              <w:fldChar w:fldCharType="end"/>
            </w:r>
          </w:hyperlink>
        </w:p>
        <w:p w14:paraId="6A1AF00C" w14:textId="00CDD375" w:rsidR="0086195F" w:rsidRDefault="0086195F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hyperlink w:anchor="_Toc131387922" w:history="1">
            <w:r w:rsidRPr="008E4CFD">
              <w:rPr>
                <w:rStyle w:val="Hipercze"/>
                <w:rFonts w:ascii="Calibri" w:hAnsi="Calibri" w:cs="Calibri"/>
                <w:noProof/>
                <w:lang w:val="en-US"/>
              </w:rPr>
              <w:t>DRIVE THRU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_Toc131387922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677E3FD" w14:textId="75152B92" w:rsidR="0086195F" w:rsidRDefault="0086195F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hyperlink w:anchor="_Toc131387923" w:history="1">
            <w:r w:rsidRPr="008E4CFD">
              <w:rPr>
                <w:rStyle w:val="Hipercze"/>
                <w:rFonts w:ascii="Calibri" w:hAnsi="Calibri" w:cs="Calibri"/>
                <w:noProof/>
                <w:lang w:val="en-US"/>
              </w:rPr>
              <w:t>TYP BURGER KING DT280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_Toc131387923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0721C67" w14:textId="44EABA46" w:rsidR="0086195F" w:rsidRDefault="0086195F">
          <w:pPr>
            <w:pStyle w:val="Spistreci2"/>
            <w:tabs>
              <w:tab w:val="left" w:pos="880"/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hyperlink w:anchor="_Toc131387924" w:history="1">
            <w:r w:rsidRPr="008E4CFD">
              <w:rPr>
                <w:rStyle w:val="Hipercze"/>
                <w:noProof/>
              </w:rPr>
              <w:t>I.1.</w:t>
            </w:r>
            <w:r>
              <w:rPr>
                <w:rFonts w:eastAsiaTheme="minorEastAsia" w:cstheme="minorBidi"/>
                <w:noProof/>
                <w:szCs w:val="22"/>
                <w:lang w:eastAsia="pl-PL"/>
              </w:rPr>
              <w:tab/>
            </w:r>
            <w:r w:rsidRPr="008E4CFD">
              <w:rPr>
                <w:rStyle w:val="Hipercze"/>
                <w:noProof/>
              </w:rPr>
              <w:t>SPIS RYSUNKÓW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_Toc131387924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4B87DCD" w14:textId="17A0E7AA" w:rsidR="0086195F" w:rsidRDefault="0086195F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hyperlink w:anchor="_Toc131387925" w:history="1">
            <w:r w:rsidRPr="008E4CFD">
              <w:rPr>
                <w:rStyle w:val="Hipercze"/>
                <w:noProof/>
              </w:rPr>
              <w:t>II.</w:t>
            </w:r>
            <w:r>
              <w:rPr>
                <w:rFonts w:eastAsiaTheme="minorEastAsia" w:cstheme="minorBidi"/>
                <w:noProof/>
                <w:szCs w:val="22"/>
                <w:lang w:eastAsia="pl-PL"/>
              </w:rPr>
              <w:tab/>
            </w:r>
            <w:r w:rsidRPr="008E4CFD">
              <w:rPr>
                <w:rStyle w:val="Hipercze"/>
                <w:noProof/>
              </w:rPr>
              <w:t>OŚWIADCZENIE PROJEKTANTA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_Toc131387925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4BEE7E9" w14:textId="532C4B59" w:rsidR="0086195F" w:rsidRDefault="0086195F">
          <w:pPr>
            <w:pStyle w:val="Spistreci1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hyperlink w:anchor="_Toc131387926" w:history="1">
            <w:r w:rsidRPr="008E4CFD">
              <w:rPr>
                <w:rStyle w:val="Hipercze"/>
                <w:noProof/>
              </w:rPr>
              <w:t>III.</w:t>
            </w:r>
            <w:r>
              <w:rPr>
                <w:rFonts w:eastAsiaTheme="minorEastAsia" w:cstheme="minorBidi"/>
                <w:noProof/>
                <w:szCs w:val="22"/>
                <w:lang w:eastAsia="pl-PL"/>
              </w:rPr>
              <w:tab/>
            </w:r>
            <w:r w:rsidRPr="008E4CFD">
              <w:rPr>
                <w:rStyle w:val="Hipercze"/>
                <w:noProof/>
              </w:rPr>
              <w:t>KOPIE UPRAWNIEŃ I ZAŚWIADCZEŃ PROJEKTANTA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_Toc131387926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D37F3B" w14:textId="4E132EB0" w:rsidR="0086195F" w:rsidRDefault="0086195F">
          <w:pPr>
            <w:pStyle w:val="Spistreci1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hyperlink w:anchor="_Toc131387927" w:history="1">
            <w:r w:rsidRPr="008E4CFD">
              <w:rPr>
                <w:rStyle w:val="Hipercze"/>
                <w:noProof/>
              </w:rPr>
              <w:t>IV.</w:t>
            </w:r>
            <w:r>
              <w:rPr>
                <w:rFonts w:eastAsiaTheme="minorEastAsia" w:cstheme="minorBidi"/>
                <w:noProof/>
                <w:szCs w:val="22"/>
                <w:lang w:eastAsia="pl-PL"/>
              </w:rPr>
              <w:tab/>
            </w:r>
            <w:r w:rsidRPr="008E4CFD">
              <w:rPr>
                <w:rStyle w:val="Hipercze"/>
                <w:noProof/>
              </w:rPr>
              <w:t>OPIS TECHNICZNY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_Toc131387927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EC4CD02" w14:textId="151E9D5C" w:rsidR="0086195F" w:rsidRDefault="0086195F">
          <w:pPr>
            <w:pStyle w:val="Spistreci2"/>
            <w:tabs>
              <w:tab w:val="left" w:pos="880"/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hyperlink w:anchor="_Toc131387928" w:history="1">
            <w:r w:rsidRPr="008E4CFD">
              <w:rPr>
                <w:rStyle w:val="Hipercze"/>
                <w:noProof/>
              </w:rPr>
              <w:t>IV.1.</w:t>
            </w:r>
            <w:r>
              <w:rPr>
                <w:rFonts w:eastAsiaTheme="minorEastAsia" w:cstheme="minorBidi"/>
                <w:noProof/>
                <w:szCs w:val="22"/>
                <w:lang w:eastAsia="pl-PL"/>
              </w:rPr>
              <w:tab/>
            </w:r>
            <w:r w:rsidRPr="008E4CFD">
              <w:rPr>
                <w:rStyle w:val="Hipercze"/>
                <w:noProof/>
              </w:rPr>
              <w:t>Przedmiot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_Toc131387928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EF97FA6" w14:textId="384A6AA3" w:rsidR="0086195F" w:rsidRDefault="0086195F">
          <w:pPr>
            <w:pStyle w:val="Spistreci2"/>
            <w:tabs>
              <w:tab w:val="left" w:pos="880"/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hyperlink w:anchor="_Toc131387929" w:history="1">
            <w:r w:rsidRPr="008E4CFD">
              <w:rPr>
                <w:rStyle w:val="Hipercze"/>
                <w:noProof/>
              </w:rPr>
              <w:t>IV.2.</w:t>
            </w:r>
            <w:r>
              <w:rPr>
                <w:rFonts w:eastAsiaTheme="minorEastAsia" w:cstheme="minorBidi"/>
                <w:noProof/>
                <w:szCs w:val="22"/>
                <w:lang w:eastAsia="pl-PL"/>
              </w:rPr>
              <w:tab/>
            </w:r>
            <w:r w:rsidRPr="008E4CFD">
              <w:rPr>
                <w:rStyle w:val="Hipercze"/>
                <w:noProof/>
              </w:rPr>
              <w:t>Podstawa i zakres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_Toc131387929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A2C671" w14:textId="35B3D3B6" w:rsidR="0086195F" w:rsidRDefault="0086195F">
          <w:pPr>
            <w:pStyle w:val="Spistreci2"/>
            <w:tabs>
              <w:tab w:val="left" w:pos="880"/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hyperlink w:anchor="_Toc131387930" w:history="1">
            <w:r w:rsidRPr="008E4CFD">
              <w:rPr>
                <w:rStyle w:val="Hipercze"/>
                <w:noProof/>
              </w:rPr>
              <w:t>IV.3.</w:t>
            </w:r>
            <w:r>
              <w:rPr>
                <w:rFonts w:eastAsiaTheme="minorEastAsia" w:cstheme="minorBidi"/>
                <w:noProof/>
                <w:szCs w:val="22"/>
                <w:lang w:eastAsia="pl-PL"/>
              </w:rPr>
              <w:tab/>
            </w:r>
            <w:r w:rsidRPr="008E4CFD">
              <w:rPr>
                <w:rStyle w:val="Hipercze"/>
                <w:noProof/>
              </w:rPr>
              <w:t>Opis budynku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_Toc131387930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3A3AD4C" w14:textId="467C0081" w:rsidR="0086195F" w:rsidRDefault="0086195F">
          <w:pPr>
            <w:pStyle w:val="Spistreci2"/>
            <w:tabs>
              <w:tab w:val="left" w:pos="880"/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hyperlink w:anchor="_Toc131387931" w:history="1">
            <w:r w:rsidRPr="008E4CFD">
              <w:rPr>
                <w:rStyle w:val="Hipercze"/>
                <w:noProof/>
              </w:rPr>
              <w:t>IV.4.</w:t>
            </w:r>
            <w:r>
              <w:rPr>
                <w:rFonts w:eastAsiaTheme="minorEastAsia" w:cstheme="minorBidi"/>
                <w:noProof/>
                <w:szCs w:val="22"/>
                <w:lang w:eastAsia="pl-PL"/>
              </w:rPr>
              <w:tab/>
            </w:r>
            <w:r w:rsidRPr="008E4CFD">
              <w:rPr>
                <w:rStyle w:val="Hipercze"/>
                <w:noProof/>
              </w:rPr>
              <w:t>Instalacja wodociągowa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_Toc131387931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93C2B0E" w14:textId="20E8B6FA" w:rsidR="0086195F" w:rsidRDefault="0086195F">
          <w:pPr>
            <w:pStyle w:val="Spistreci3"/>
            <w:tabs>
              <w:tab w:val="left" w:pos="1320"/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hyperlink w:anchor="_Toc131387932" w:history="1">
            <w:r w:rsidRPr="008E4CFD">
              <w:rPr>
                <w:rStyle w:val="Hipercze"/>
                <w:noProof/>
              </w:rPr>
              <w:t>IV.4.1.</w:t>
            </w:r>
            <w:r>
              <w:rPr>
                <w:rFonts w:eastAsiaTheme="minorEastAsia" w:cstheme="minorBidi"/>
                <w:noProof/>
                <w:szCs w:val="22"/>
                <w:lang w:eastAsia="pl-PL"/>
              </w:rPr>
              <w:tab/>
            </w:r>
            <w:r w:rsidRPr="008E4CFD">
              <w:rPr>
                <w:rStyle w:val="Hipercze"/>
                <w:noProof/>
              </w:rPr>
              <w:t>Woda zimna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_Toc131387932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4C87E3" w14:textId="612334EE" w:rsidR="0086195F" w:rsidRDefault="0086195F">
          <w:pPr>
            <w:pStyle w:val="Spistreci3"/>
            <w:tabs>
              <w:tab w:val="left" w:pos="1320"/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hyperlink w:anchor="_Toc131387933" w:history="1">
            <w:r w:rsidRPr="008E4CFD">
              <w:rPr>
                <w:rStyle w:val="Hipercze"/>
                <w:noProof/>
              </w:rPr>
              <w:t>IV.4.2.</w:t>
            </w:r>
            <w:r>
              <w:rPr>
                <w:rFonts w:eastAsiaTheme="minorEastAsia" w:cstheme="minorBidi"/>
                <w:noProof/>
                <w:szCs w:val="22"/>
                <w:lang w:eastAsia="pl-PL"/>
              </w:rPr>
              <w:tab/>
            </w:r>
            <w:r w:rsidRPr="008E4CFD">
              <w:rPr>
                <w:rStyle w:val="Hipercze"/>
                <w:noProof/>
              </w:rPr>
              <w:t>Woda ciepła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_Toc131387933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705D419" w14:textId="400FC459" w:rsidR="0086195F" w:rsidRDefault="0086195F">
          <w:pPr>
            <w:pStyle w:val="Spistreci3"/>
            <w:tabs>
              <w:tab w:val="left" w:pos="1320"/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hyperlink w:anchor="_Toc131387934" w:history="1">
            <w:r w:rsidRPr="008E4CFD">
              <w:rPr>
                <w:rStyle w:val="Hipercze"/>
                <w:noProof/>
              </w:rPr>
              <w:t>IV.4.3.</w:t>
            </w:r>
            <w:r>
              <w:rPr>
                <w:rFonts w:eastAsiaTheme="minorEastAsia" w:cstheme="minorBidi"/>
                <w:noProof/>
                <w:szCs w:val="22"/>
                <w:lang w:eastAsia="pl-PL"/>
              </w:rPr>
              <w:tab/>
            </w:r>
            <w:r w:rsidRPr="008E4CFD">
              <w:rPr>
                <w:rStyle w:val="Hipercze"/>
                <w:noProof/>
              </w:rPr>
              <w:t>Cyrkulacja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_Toc131387934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5A6AB9C" w14:textId="02C03E2D" w:rsidR="0086195F" w:rsidRDefault="0086195F">
          <w:pPr>
            <w:pStyle w:val="Spistreci3"/>
            <w:tabs>
              <w:tab w:val="left" w:pos="1320"/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hyperlink w:anchor="_Toc131387935" w:history="1">
            <w:r w:rsidRPr="008E4CFD">
              <w:rPr>
                <w:rStyle w:val="Hipercze"/>
                <w:noProof/>
              </w:rPr>
              <w:t>IV.4.4.</w:t>
            </w:r>
            <w:r>
              <w:rPr>
                <w:rFonts w:eastAsiaTheme="minorEastAsia" w:cstheme="minorBidi"/>
                <w:noProof/>
                <w:szCs w:val="22"/>
                <w:lang w:eastAsia="pl-PL"/>
              </w:rPr>
              <w:tab/>
            </w:r>
            <w:r w:rsidRPr="008E4CFD">
              <w:rPr>
                <w:rStyle w:val="Hipercze"/>
                <w:noProof/>
              </w:rPr>
              <w:t>Instalacja hydrantowa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_Toc131387935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6124222" w14:textId="2F204FA7" w:rsidR="0086195F" w:rsidRDefault="0086195F">
          <w:pPr>
            <w:pStyle w:val="Spistreci2"/>
            <w:tabs>
              <w:tab w:val="left" w:pos="880"/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hyperlink w:anchor="_Toc131387936" w:history="1">
            <w:r w:rsidRPr="008E4CFD">
              <w:rPr>
                <w:rStyle w:val="Hipercze"/>
                <w:rFonts w:eastAsia="SimSun"/>
                <w:noProof/>
              </w:rPr>
              <w:t>IV.5.</w:t>
            </w:r>
            <w:r>
              <w:rPr>
                <w:rFonts w:eastAsiaTheme="minorEastAsia" w:cstheme="minorBidi"/>
                <w:noProof/>
                <w:szCs w:val="22"/>
                <w:lang w:eastAsia="pl-PL"/>
              </w:rPr>
              <w:tab/>
            </w:r>
            <w:r w:rsidRPr="008E4CFD">
              <w:rPr>
                <w:rStyle w:val="Hipercze"/>
                <w:rFonts w:eastAsia="SimSun"/>
                <w:noProof/>
              </w:rPr>
              <w:t>Instalacja kanalizacji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_Toc131387936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57FF09D" w14:textId="60866E69" w:rsidR="0086195F" w:rsidRDefault="0086195F">
          <w:pPr>
            <w:pStyle w:val="Spistreci3"/>
            <w:tabs>
              <w:tab w:val="left" w:pos="1320"/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hyperlink w:anchor="_Toc131387937" w:history="1">
            <w:r w:rsidRPr="008E4CFD">
              <w:rPr>
                <w:rStyle w:val="Hipercze"/>
                <w:noProof/>
              </w:rPr>
              <w:t>IV.5.1.</w:t>
            </w:r>
            <w:r>
              <w:rPr>
                <w:rFonts w:eastAsiaTheme="minorEastAsia" w:cstheme="minorBidi"/>
                <w:noProof/>
                <w:szCs w:val="22"/>
                <w:lang w:eastAsia="pl-PL"/>
              </w:rPr>
              <w:tab/>
            </w:r>
            <w:r w:rsidRPr="008E4CFD">
              <w:rPr>
                <w:rStyle w:val="Hipercze"/>
                <w:noProof/>
              </w:rPr>
              <w:t>Instalacja kanalizacji tłuszczowej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_Toc131387937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83E7DD7" w14:textId="4D837392" w:rsidR="0086195F" w:rsidRDefault="0086195F">
          <w:pPr>
            <w:pStyle w:val="Spistreci3"/>
            <w:tabs>
              <w:tab w:val="left" w:pos="1320"/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hyperlink w:anchor="_Toc131387938" w:history="1">
            <w:r w:rsidRPr="008E4CFD">
              <w:rPr>
                <w:rStyle w:val="Hipercze"/>
                <w:noProof/>
              </w:rPr>
              <w:t>IV.5.2.</w:t>
            </w:r>
            <w:r>
              <w:rPr>
                <w:rFonts w:eastAsiaTheme="minorEastAsia" w:cstheme="minorBidi"/>
                <w:noProof/>
                <w:szCs w:val="22"/>
                <w:lang w:eastAsia="pl-PL"/>
              </w:rPr>
              <w:tab/>
            </w:r>
            <w:r w:rsidRPr="008E4CFD">
              <w:rPr>
                <w:rStyle w:val="Hipercze"/>
                <w:noProof/>
              </w:rPr>
              <w:t>Instalacja kanalizacji sanitarnej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_Toc131387938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06E93E5" w14:textId="561C6889" w:rsidR="0086195F" w:rsidRDefault="0086195F">
          <w:pPr>
            <w:pStyle w:val="Spistreci3"/>
            <w:tabs>
              <w:tab w:val="left" w:pos="1320"/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hyperlink w:anchor="_Toc131387939" w:history="1">
            <w:r w:rsidRPr="008E4CFD">
              <w:rPr>
                <w:rStyle w:val="Hipercze"/>
                <w:noProof/>
              </w:rPr>
              <w:t>IV.5.3.</w:t>
            </w:r>
            <w:r>
              <w:rPr>
                <w:rFonts w:eastAsiaTheme="minorEastAsia" w:cstheme="minorBidi"/>
                <w:noProof/>
                <w:szCs w:val="22"/>
                <w:lang w:eastAsia="pl-PL"/>
              </w:rPr>
              <w:tab/>
            </w:r>
            <w:r w:rsidRPr="008E4CFD">
              <w:rPr>
                <w:rStyle w:val="Hipercze"/>
                <w:noProof/>
              </w:rPr>
              <w:t>Instalacja odprowadzenia skroplin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_Toc131387939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D2C9C85" w14:textId="18BFEBD6" w:rsidR="0086195F" w:rsidRDefault="0086195F">
          <w:pPr>
            <w:pStyle w:val="Spistreci3"/>
            <w:tabs>
              <w:tab w:val="left" w:pos="1320"/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hyperlink w:anchor="_Toc131387940" w:history="1">
            <w:r w:rsidRPr="008E4CFD">
              <w:rPr>
                <w:rStyle w:val="Hipercze"/>
                <w:noProof/>
              </w:rPr>
              <w:t>IV.5.4.</w:t>
            </w:r>
            <w:r>
              <w:rPr>
                <w:rFonts w:eastAsiaTheme="minorEastAsia" w:cstheme="minorBidi"/>
                <w:noProof/>
                <w:szCs w:val="22"/>
                <w:lang w:eastAsia="pl-PL"/>
              </w:rPr>
              <w:tab/>
            </w:r>
            <w:r w:rsidRPr="008E4CFD">
              <w:rPr>
                <w:rStyle w:val="Hipercze"/>
                <w:noProof/>
              </w:rPr>
              <w:t>Instalacja kanalizacji deszczowej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_Toc131387940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37D7C78" w14:textId="163ACDB2" w:rsidR="0086195F" w:rsidRDefault="0086195F">
          <w:pPr>
            <w:pStyle w:val="Spistreci2"/>
            <w:tabs>
              <w:tab w:val="left" w:pos="880"/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hyperlink w:anchor="_Toc131387941" w:history="1">
            <w:r w:rsidRPr="008E4CFD">
              <w:rPr>
                <w:rStyle w:val="Hipercze"/>
                <w:noProof/>
              </w:rPr>
              <w:t>IV.6.</w:t>
            </w:r>
            <w:r>
              <w:rPr>
                <w:rFonts w:eastAsiaTheme="minorEastAsia" w:cstheme="minorBidi"/>
                <w:noProof/>
                <w:szCs w:val="22"/>
                <w:lang w:eastAsia="pl-PL"/>
              </w:rPr>
              <w:tab/>
            </w:r>
            <w:r w:rsidRPr="008E4CFD">
              <w:rPr>
                <w:rStyle w:val="Hipercze"/>
                <w:noProof/>
              </w:rPr>
              <w:t>Próby i odbiory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_Toc131387941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01D05FF" w14:textId="23CD4D1A" w:rsidR="0086195F" w:rsidRDefault="0086195F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hyperlink w:anchor="_Toc131387942" w:history="1">
            <w:r w:rsidRPr="008E4CFD">
              <w:rPr>
                <w:rStyle w:val="Hipercze"/>
                <w:noProof/>
              </w:rPr>
              <w:t>V.</w:t>
            </w:r>
            <w:r>
              <w:rPr>
                <w:rFonts w:eastAsiaTheme="minorEastAsia" w:cstheme="minorBidi"/>
                <w:noProof/>
                <w:szCs w:val="22"/>
                <w:lang w:eastAsia="pl-PL"/>
              </w:rPr>
              <w:tab/>
            </w:r>
            <w:r w:rsidRPr="008E4CFD">
              <w:rPr>
                <w:rStyle w:val="Hipercze"/>
                <w:noProof/>
              </w:rPr>
              <w:t>WYTYCZNE BRANŻOWE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_Toc131387942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47BF1E2" w14:textId="0ADCD95D" w:rsidR="0086195F" w:rsidRDefault="0086195F">
          <w:pPr>
            <w:pStyle w:val="Spistreci2"/>
            <w:tabs>
              <w:tab w:val="left" w:pos="880"/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hyperlink w:anchor="_Toc131387943" w:history="1">
            <w:r w:rsidRPr="008E4CFD">
              <w:rPr>
                <w:rStyle w:val="Hipercze"/>
                <w:noProof/>
              </w:rPr>
              <w:t>V.1.</w:t>
            </w:r>
            <w:r>
              <w:rPr>
                <w:rFonts w:eastAsiaTheme="minorEastAsia" w:cstheme="minorBidi"/>
                <w:noProof/>
                <w:szCs w:val="22"/>
                <w:lang w:eastAsia="pl-PL"/>
              </w:rPr>
              <w:tab/>
            </w:r>
            <w:r w:rsidRPr="008E4CFD">
              <w:rPr>
                <w:rStyle w:val="Hipercze"/>
                <w:noProof/>
              </w:rPr>
              <w:t>Wytyczne architektoniczne i budowlane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_Toc131387943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1FB5AAC" w14:textId="61DC5C28" w:rsidR="0086195F" w:rsidRDefault="0086195F">
          <w:pPr>
            <w:pStyle w:val="Spistreci2"/>
            <w:tabs>
              <w:tab w:val="left" w:pos="880"/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hyperlink w:anchor="_Toc131387944" w:history="1">
            <w:r w:rsidRPr="008E4CFD">
              <w:rPr>
                <w:rStyle w:val="Hipercze"/>
                <w:noProof/>
              </w:rPr>
              <w:t>V.2.</w:t>
            </w:r>
            <w:r>
              <w:rPr>
                <w:rFonts w:eastAsiaTheme="minorEastAsia" w:cstheme="minorBidi"/>
                <w:noProof/>
                <w:szCs w:val="22"/>
                <w:lang w:eastAsia="pl-PL"/>
              </w:rPr>
              <w:tab/>
            </w:r>
            <w:r w:rsidRPr="008E4CFD">
              <w:rPr>
                <w:rStyle w:val="Hipercze"/>
                <w:noProof/>
              </w:rPr>
              <w:t>Wytyczne elektryczne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_Toc131387944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2D23DB9" w14:textId="6B4C3022" w:rsidR="0086195F" w:rsidRDefault="0086195F">
          <w:pPr>
            <w:pStyle w:val="Spistreci2"/>
            <w:tabs>
              <w:tab w:val="left" w:pos="880"/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hyperlink w:anchor="_Toc131387945" w:history="1">
            <w:r w:rsidRPr="008E4CFD">
              <w:rPr>
                <w:rStyle w:val="Hipercze"/>
                <w:noProof/>
              </w:rPr>
              <w:t>V.3.</w:t>
            </w:r>
            <w:r>
              <w:rPr>
                <w:rFonts w:eastAsiaTheme="minorEastAsia" w:cstheme="minorBidi"/>
                <w:noProof/>
                <w:szCs w:val="22"/>
                <w:lang w:eastAsia="pl-PL"/>
              </w:rPr>
              <w:tab/>
            </w:r>
            <w:r w:rsidRPr="008E4CFD">
              <w:rPr>
                <w:rStyle w:val="Hipercze"/>
                <w:noProof/>
              </w:rPr>
              <w:t>Wytyczne ppoż.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_Toc131387945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6968F64" w14:textId="6B2B07ED" w:rsidR="0086195F" w:rsidRDefault="0086195F">
          <w:pPr>
            <w:pStyle w:val="Spistreci1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szCs w:val="22"/>
              <w:lang w:eastAsia="pl-PL"/>
            </w:rPr>
          </w:pPr>
          <w:hyperlink w:anchor="_Toc131387946" w:history="1">
            <w:r w:rsidRPr="008E4CFD">
              <w:rPr>
                <w:rStyle w:val="Hipercze"/>
                <w:noProof/>
              </w:rPr>
              <w:t>VI.</w:t>
            </w:r>
            <w:r>
              <w:rPr>
                <w:rFonts w:eastAsiaTheme="minorEastAsia" w:cstheme="minorBidi"/>
                <w:noProof/>
                <w:szCs w:val="22"/>
                <w:lang w:eastAsia="pl-PL"/>
              </w:rPr>
              <w:tab/>
            </w:r>
            <w:r w:rsidRPr="008E4CFD">
              <w:rPr>
                <w:rStyle w:val="Hipercze"/>
                <w:noProof/>
              </w:rPr>
              <w:t>UWAGI KOŃCOWE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_Toc131387946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C5B4C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A9EE3E6" w14:textId="7907B71B" w:rsidR="00FB1BA5" w:rsidRPr="00FB1BA5" w:rsidRDefault="00FB1BA5" w:rsidP="00FB1BA5">
          <w:r>
            <w:rPr>
              <w:b/>
              <w:bCs/>
            </w:rPr>
            <w:fldChar w:fldCharType="end"/>
          </w:r>
        </w:p>
      </w:sdtContent>
    </w:sdt>
    <w:p w14:paraId="04E0638B" w14:textId="77777777" w:rsidR="00394579" w:rsidRDefault="00394579">
      <w:pPr>
        <w:spacing w:after="160" w:line="259" w:lineRule="auto"/>
        <w:jc w:val="left"/>
        <w:rPr>
          <w:rFonts w:eastAsiaTheme="majorEastAsia" w:cstheme="majorBidi"/>
          <w:b/>
          <w:sz w:val="23"/>
          <w:szCs w:val="26"/>
        </w:rPr>
      </w:pPr>
      <w:r>
        <w:br w:type="page"/>
      </w:r>
    </w:p>
    <w:p w14:paraId="763AC99A" w14:textId="67E63086" w:rsidR="00FB1BA5" w:rsidRDefault="007C416A" w:rsidP="007C416A">
      <w:pPr>
        <w:pStyle w:val="Nagwek2"/>
        <w:numPr>
          <w:ilvl w:val="1"/>
          <w:numId w:val="4"/>
        </w:numPr>
      </w:pPr>
      <w:bookmarkStart w:id="4" w:name="_Toc131387924"/>
      <w:r>
        <w:lastRenderedPageBreak/>
        <w:t>SPIS RYSUNKÓW</w:t>
      </w:r>
      <w:bookmarkEnd w:id="4"/>
      <w: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03"/>
        <w:gridCol w:w="6095"/>
        <w:gridCol w:w="1539"/>
      </w:tblGrid>
      <w:tr w:rsidR="003E713F" w:rsidRPr="0031590A" w14:paraId="12EB1959" w14:textId="77777777" w:rsidTr="0031590A">
        <w:trPr>
          <w:tblHeader/>
        </w:trPr>
        <w:tc>
          <w:tcPr>
            <w:tcW w:w="1403" w:type="dxa"/>
            <w:shd w:val="clear" w:color="auto" w:fill="auto"/>
          </w:tcPr>
          <w:p w14:paraId="7BD78B81" w14:textId="77777777" w:rsidR="003E713F" w:rsidRPr="0031590A" w:rsidRDefault="003E713F" w:rsidP="00624786">
            <w:pPr>
              <w:rPr>
                <w:b/>
                <w:bCs/>
              </w:rPr>
            </w:pPr>
            <w:r w:rsidRPr="0031590A">
              <w:rPr>
                <w:b/>
                <w:bCs/>
              </w:rPr>
              <w:t>Nr rysunku</w:t>
            </w:r>
          </w:p>
        </w:tc>
        <w:tc>
          <w:tcPr>
            <w:tcW w:w="6095" w:type="dxa"/>
            <w:shd w:val="clear" w:color="auto" w:fill="auto"/>
          </w:tcPr>
          <w:p w14:paraId="170FD544" w14:textId="77777777" w:rsidR="003E713F" w:rsidRPr="0031590A" w:rsidRDefault="003E713F" w:rsidP="00624786">
            <w:pPr>
              <w:rPr>
                <w:b/>
                <w:bCs/>
              </w:rPr>
            </w:pPr>
            <w:r w:rsidRPr="0031590A">
              <w:rPr>
                <w:b/>
                <w:bCs/>
              </w:rPr>
              <w:t>Nazwa rysunku</w:t>
            </w:r>
          </w:p>
        </w:tc>
        <w:tc>
          <w:tcPr>
            <w:tcW w:w="1539" w:type="dxa"/>
            <w:shd w:val="clear" w:color="auto" w:fill="auto"/>
          </w:tcPr>
          <w:p w14:paraId="55755FDA" w14:textId="77777777" w:rsidR="003E713F" w:rsidRPr="0031590A" w:rsidRDefault="003E713F" w:rsidP="00624786">
            <w:pPr>
              <w:rPr>
                <w:b/>
                <w:bCs/>
              </w:rPr>
            </w:pPr>
            <w:r w:rsidRPr="0031590A">
              <w:rPr>
                <w:b/>
                <w:bCs/>
              </w:rPr>
              <w:t>Skala</w:t>
            </w:r>
          </w:p>
        </w:tc>
      </w:tr>
      <w:tr w:rsidR="003E713F" w:rsidRPr="003E713F" w14:paraId="7B33D348" w14:textId="77777777" w:rsidTr="006E3033">
        <w:tc>
          <w:tcPr>
            <w:tcW w:w="1403" w:type="dxa"/>
            <w:shd w:val="clear" w:color="auto" w:fill="auto"/>
          </w:tcPr>
          <w:p w14:paraId="60381511" w14:textId="2BF2B166" w:rsidR="003E713F" w:rsidRPr="003E713F" w:rsidRDefault="003E713F" w:rsidP="00624786">
            <w:r w:rsidRPr="003E713F">
              <w:t>IS-01</w:t>
            </w:r>
          </w:p>
        </w:tc>
        <w:tc>
          <w:tcPr>
            <w:tcW w:w="6095" w:type="dxa"/>
            <w:shd w:val="clear" w:color="auto" w:fill="auto"/>
          </w:tcPr>
          <w:p w14:paraId="628D0DAE" w14:textId="77777777" w:rsidR="003E713F" w:rsidRPr="003E713F" w:rsidRDefault="003E713F" w:rsidP="00624786">
            <w:r w:rsidRPr="003E713F">
              <w:t>Rzut instalacji wody</w:t>
            </w:r>
          </w:p>
        </w:tc>
        <w:tc>
          <w:tcPr>
            <w:tcW w:w="1539" w:type="dxa"/>
            <w:shd w:val="clear" w:color="auto" w:fill="auto"/>
          </w:tcPr>
          <w:p w14:paraId="5852CA9D" w14:textId="77777777" w:rsidR="003E713F" w:rsidRPr="003E713F" w:rsidRDefault="003E713F" w:rsidP="00624786">
            <w:r w:rsidRPr="003E713F">
              <w:t>1:50</w:t>
            </w:r>
          </w:p>
        </w:tc>
      </w:tr>
      <w:tr w:rsidR="00A36FF7" w:rsidRPr="003E713F" w14:paraId="3575D609" w14:textId="77777777" w:rsidTr="006E3033">
        <w:tc>
          <w:tcPr>
            <w:tcW w:w="1403" w:type="dxa"/>
            <w:shd w:val="clear" w:color="auto" w:fill="auto"/>
          </w:tcPr>
          <w:p w14:paraId="0644D4A0" w14:textId="01BDD8BC" w:rsidR="00A36FF7" w:rsidRPr="003E713F" w:rsidRDefault="00A36FF7" w:rsidP="00A36FF7">
            <w:r>
              <w:t>IS-02</w:t>
            </w:r>
          </w:p>
        </w:tc>
        <w:tc>
          <w:tcPr>
            <w:tcW w:w="6095" w:type="dxa"/>
            <w:shd w:val="clear" w:color="auto" w:fill="auto"/>
          </w:tcPr>
          <w:p w14:paraId="199DAE02" w14:textId="1047A86B" w:rsidR="00A36FF7" w:rsidRPr="003E713F" w:rsidRDefault="00A36FF7" w:rsidP="00A36FF7">
            <w:r w:rsidRPr="003E713F">
              <w:t>Schemat instalacji wody</w:t>
            </w:r>
          </w:p>
        </w:tc>
        <w:tc>
          <w:tcPr>
            <w:tcW w:w="1539" w:type="dxa"/>
            <w:shd w:val="clear" w:color="auto" w:fill="auto"/>
          </w:tcPr>
          <w:p w14:paraId="512938D3" w14:textId="2814D176" w:rsidR="00A36FF7" w:rsidRPr="003E713F" w:rsidRDefault="00A36FF7" w:rsidP="00A36FF7">
            <w:r w:rsidRPr="003E713F">
              <w:t>-:-</w:t>
            </w:r>
          </w:p>
        </w:tc>
      </w:tr>
      <w:tr w:rsidR="00A36FF7" w:rsidRPr="003E713F" w14:paraId="1519BB49" w14:textId="77777777" w:rsidTr="006E3033">
        <w:tc>
          <w:tcPr>
            <w:tcW w:w="1403" w:type="dxa"/>
            <w:shd w:val="clear" w:color="auto" w:fill="auto"/>
          </w:tcPr>
          <w:p w14:paraId="51527EFF" w14:textId="51FA4858" w:rsidR="00A36FF7" w:rsidRDefault="00A36FF7" w:rsidP="00A36FF7">
            <w:r>
              <w:t>IS-03</w:t>
            </w:r>
          </w:p>
        </w:tc>
        <w:tc>
          <w:tcPr>
            <w:tcW w:w="6095" w:type="dxa"/>
            <w:shd w:val="clear" w:color="auto" w:fill="auto"/>
          </w:tcPr>
          <w:p w14:paraId="64DEEBFA" w14:textId="40307EBB" w:rsidR="00A36FF7" w:rsidRPr="003E713F" w:rsidRDefault="00A36FF7" w:rsidP="00A36FF7">
            <w:r>
              <w:t>Schemat pompy ciepła c.w.u.</w:t>
            </w:r>
          </w:p>
        </w:tc>
        <w:tc>
          <w:tcPr>
            <w:tcW w:w="1539" w:type="dxa"/>
            <w:shd w:val="clear" w:color="auto" w:fill="auto"/>
          </w:tcPr>
          <w:p w14:paraId="570FD2E0" w14:textId="3F13676C" w:rsidR="00A36FF7" w:rsidRPr="003E713F" w:rsidRDefault="00A36FF7" w:rsidP="00A36FF7">
            <w:r w:rsidRPr="003E713F">
              <w:t>-:-</w:t>
            </w:r>
          </w:p>
        </w:tc>
      </w:tr>
      <w:tr w:rsidR="00A36FF7" w:rsidRPr="003E713F" w14:paraId="6EDD2F45" w14:textId="77777777" w:rsidTr="006E3033">
        <w:tc>
          <w:tcPr>
            <w:tcW w:w="1403" w:type="dxa"/>
            <w:shd w:val="clear" w:color="auto" w:fill="auto"/>
          </w:tcPr>
          <w:p w14:paraId="0E3D60BA" w14:textId="702FD670" w:rsidR="00A36FF7" w:rsidRPr="003E713F" w:rsidRDefault="00A36FF7" w:rsidP="00A36FF7">
            <w:r w:rsidRPr="003E713F">
              <w:t>IS-0</w:t>
            </w:r>
            <w:r w:rsidR="008128D1">
              <w:t>4</w:t>
            </w:r>
          </w:p>
        </w:tc>
        <w:tc>
          <w:tcPr>
            <w:tcW w:w="6095" w:type="dxa"/>
            <w:shd w:val="clear" w:color="auto" w:fill="auto"/>
          </w:tcPr>
          <w:p w14:paraId="63B484E1" w14:textId="10EA6ABB" w:rsidR="00A36FF7" w:rsidRPr="003E713F" w:rsidRDefault="00A36FF7" w:rsidP="00A36FF7">
            <w:r w:rsidRPr="003E713F">
              <w:t xml:space="preserve">Rzut </w:t>
            </w:r>
            <w:r w:rsidR="00E7680A">
              <w:t xml:space="preserve">parteru - </w:t>
            </w:r>
            <w:r w:rsidRPr="003E713F">
              <w:t>instalacji kanalizacji</w:t>
            </w:r>
            <w:r w:rsidR="008128D1">
              <w:t xml:space="preserve"> sanitarnej i t</w:t>
            </w:r>
            <w:r w:rsidR="00E7680A">
              <w:t>łuszczowej</w:t>
            </w:r>
          </w:p>
        </w:tc>
        <w:tc>
          <w:tcPr>
            <w:tcW w:w="1539" w:type="dxa"/>
            <w:shd w:val="clear" w:color="auto" w:fill="auto"/>
          </w:tcPr>
          <w:p w14:paraId="1F5A8641" w14:textId="77777777" w:rsidR="00A36FF7" w:rsidRPr="003E713F" w:rsidRDefault="00A36FF7" w:rsidP="00A36FF7">
            <w:r w:rsidRPr="003E713F">
              <w:t>1:50</w:t>
            </w:r>
          </w:p>
        </w:tc>
      </w:tr>
      <w:tr w:rsidR="00A36FF7" w:rsidRPr="003E713F" w14:paraId="24FF7CF6" w14:textId="77777777" w:rsidTr="006E3033">
        <w:tc>
          <w:tcPr>
            <w:tcW w:w="1403" w:type="dxa"/>
            <w:shd w:val="clear" w:color="auto" w:fill="auto"/>
          </w:tcPr>
          <w:p w14:paraId="366B6B18" w14:textId="717FC7AC" w:rsidR="00A36FF7" w:rsidRPr="003E713F" w:rsidRDefault="00A36FF7" w:rsidP="00A36FF7">
            <w:r w:rsidRPr="003E713F">
              <w:t>IS-0</w:t>
            </w:r>
            <w:r w:rsidR="008128D1">
              <w:t>5</w:t>
            </w:r>
          </w:p>
        </w:tc>
        <w:tc>
          <w:tcPr>
            <w:tcW w:w="6095" w:type="dxa"/>
            <w:shd w:val="clear" w:color="auto" w:fill="auto"/>
          </w:tcPr>
          <w:p w14:paraId="51F84977" w14:textId="2B63614F" w:rsidR="00A36FF7" w:rsidRPr="003E713F" w:rsidRDefault="004B34A6" w:rsidP="00A36FF7">
            <w:r w:rsidRPr="003E713F">
              <w:t xml:space="preserve">Rzut </w:t>
            </w:r>
            <w:r>
              <w:t xml:space="preserve">parteru - </w:t>
            </w:r>
            <w:r w:rsidRPr="003E713F">
              <w:t>instalacji kanalizacji</w:t>
            </w:r>
            <w:r>
              <w:t xml:space="preserve"> sanitarnej i tłuszczowej</w:t>
            </w:r>
            <w:r>
              <w:br/>
              <w:t>pod stropem</w:t>
            </w:r>
          </w:p>
        </w:tc>
        <w:tc>
          <w:tcPr>
            <w:tcW w:w="1539" w:type="dxa"/>
            <w:shd w:val="clear" w:color="auto" w:fill="auto"/>
          </w:tcPr>
          <w:p w14:paraId="3D273A97" w14:textId="07E0555D" w:rsidR="00A36FF7" w:rsidRPr="003E713F" w:rsidRDefault="004B34A6" w:rsidP="00A36FF7">
            <w:r w:rsidRPr="003E713F">
              <w:t>1:50</w:t>
            </w:r>
          </w:p>
        </w:tc>
      </w:tr>
      <w:tr w:rsidR="00A36FF7" w:rsidRPr="003E713F" w14:paraId="55E3FE66" w14:textId="77777777" w:rsidTr="006E3033">
        <w:tc>
          <w:tcPr>
            <w:tcW w:w="1403" w:type="dxa"/>
            <w:shd w:val="clear" w:color="auto" w:fill="auto"/>
          </w:tcPr>
          <w:p w14:paraId="7869B57E" w14:textId="25301DC4" w:rsidR="00A36FF7" w:rsidRPr="003E713F" w:rsidRDefault="00A36FF7" w:rsidP="00A36FF7">
            <w:r w:rsidRPr="003E713F">
              <w:t>IS-0</w:t>
            </w:r>
            <w:r w:rsidR="004B34A6">
              <w:t>6</w:t>
            </w:r>
          </w:p>
        </w:tc>
        <w:tc>
          <w:tcPr>
            <w:tcW w:w="6095" w:type="dxa"/>
            <w:shd w:val="clear" w:color="auto" w:fill="auto"/>
          </w:tcPr>
          <w:p w14:paraId="0A649199" w14:textId="599E8296" w:rsidR="00A36FF7" w:rsidRPr="003E713F" w:rsidRDefault="00E1078B" w:rsidP="00A36FF7">
            <w:r>
              <w:t xml:space="preserve">Rzut dachu – instalacje </w:t>
            </w:r>
            <w:proofErr w:type="spellStart"/>
            <w:r>
              <w:t>wod-kan</w:t>
            </w:r>
            <w:proofErr w:type="spellEnd"/>
          </w:p>
        </w:tc>
        <w:tc>
          <w:tcPr>
            <w:tcW w:w="1539" w:type="dxa"/>
            <w:shd w:val="clear" w:color="auto" w:fill="auto"/>
          </w:tcPr>
          <w:p w14:paraId="4F324092" w14:textId="17C3B9D2" w:rsidR="00A36FF7" w:rsidRPr="003E713F" w:rsidRDefault="00E1078B" w:rsidP="00A36FF7">
            <w:r w:rsidRPr="003E713F">
              <w:t>1:50</w:t>
            </w:r>
          </w:p>
        </w:tc>
      </w:tr>
      <w:tr w:rsidR="00A36FF7" w:rsidRPr="003E713F" w14:paraId="158C31BC" w14:textId="77777777" w:rsidTr="006E3033">
        <w:tc>
          <w:tcPr>
            <w:tcW w:w="1403" w:type="dxa"/>
            <w:shd w:val="clear" w:color="auto" w:fill="auto"/>
          </w:tcPr>
          <w:p w14:paraId="26A37555" w14:textId="45BA3636" w:rsidR="00A36FF7" w:rsidRPr="003E713F" w:rsidRDefault="00A36FF7" w:rsidP="00A36FF7">
            <w:r w:rsidRPr="003E713F">
              <w:t>IS-0</w:t>
            </w:r>
            <w:r w:rsidR="00E1078B">
              <w:t>7</w:t>
            </w:r>
          </w:p>
        </w:tc>
        <w:tc>
          <w:tcPr>
            <w:tcW w:w="6095" w:type="dxa"/>
            <w:shd w:val="clear" w:color="auto" w:fill="auto"/>
          </w:tcPr>
          <w:p w14:paraId="67D91565" w14:textId="77777777" w:rsidR="00A36FF7" w:rsidRPr="003E713F" w:rsidRDefault="00A36FF7" w:rsidP="00A36FF7">
            <w:r w:rsidRPr="003E713F">
              <w:t>Schemat instalacji kanalizacji sanitarnej</w:t>
            </w:r>
          </w:p>
        </w:tc>
        <w:tc>
          <w:tcPr>
            <w:tcW w:w="1539" w:type="dxa"/>
            <w:shd w:val="clear" w:color="auto" w:fill="auto"/>
          </w:tcPr>
          <w:p w14:paraId="0E16A387" w14:textId="6C649DB5" w:rsidR="00A36FF7" w:rsidRPr="003E713F" w:rsidRDefault="00E1078B" w:rsidP="00A36FF7">
            <w:r>
              <w:t>1:100/100</w:t>
            </w:r>
          </w:p>
        </w:tc>
      </w:tr>
      <w:tr w:rsidR="00E1078B" w:rsidRPr="003E713F" w14:paraId="46AB811A" w14:textId="77777777" w:rsidTr="006E3033">
        <w:tc>
          <w:tcPr>
            <w:tcW w:w="1403" w:type="dxa"/>
            <w:shd w:val="clear" w:color="auto" w:fill="auto"/>
          </w:tcPr>
          <w:p w14:paraId="6307D6EE" w14:textId="2BFD1498" w:rsidR="00E1078B" w:rsidRPr="003E713F" w:rsidRDefault="00E1078B" w:rsidP="00E1078B">
            <w:r w:rsidRPr="003E713F">
              <w:t>IS-0</w:t>
            </w:r>
            <w:r>
              <w:t>8</w:t>
            </w:r>
          </w:p>
        </w:tc>
        <w:tc>
          <w:tcPr>
            <w:tcW w:w="6095" w:type="dxa"/>
            <w:shd w:val="clear" w:color="auto" w:fill="auto"/>
          </w:tcPr>
          <w:p w14:paraId="3ECD4B5E" w14:textId="13198FAB" w:rsidR="00E1078B" w:rsidRPr="003E713F" w:rsidRDefault="00E1078B" w:rsidP="00E1078B">
            <w:r w:rsidRPr="003E713F">
              <w:t xml:space="preserve">Schemat instalacji kanalizacji </w:t>
            </w:r>
            <w:r>
              <w:t>tłuszczowej</w:t>
            </w:r>
          </w:p>
        </w:tc>
        <w:tc>
          <w:tcPr>
            <w:tcW w:w="1539" w:type="dxa"/>
            <w:shd w:val="clear" w:color="auto" w:fill="auto"/>
          </w:tcPr>
          <w:p w14:paraId="64D125FF" w14:textId="377CD225" w:rsidR="00E1078B" w:rsidRPr="003E713F" w:rsidRDefault="00E1078B" w:rsidP="00E1078B">
            <w:r>
              <w:t>1:100/100</w:t>
            </w:r>
          </w:p>
        </w:tc>
      </w:tr>
      <w:tr w:rsidR="00E1078B" w:rsidRPr="003E713F" w14:paraId="2B9C7AB7" w14:textId="77777777" w:rsidTr="006E3033">
        <w:tc>
          <w:tcPr>
            <w:tcW w:w="1403" w:type="dxa"/>
            <w:shd w:val="clear" w:color="auto" w:fill="auto"/>
          </w:tcPr>
          <w:p w14:paraId="77997305" w14:textId="6A269B0A" w:rsidR="00E1078B" w:rsidRPr="003E713F" w:rsidRDefault="00E1078B" w:rsidP="00E1078B">
            <w:r w:rsidRPr="003E713F">
              <w:t>IS-0</w:t>
            </w:r>
            <w:r>
              <w:t>9</w:t>
            </w:r>
          </w:p>
        </w:tc>
        <w:tc>
          <w:tcPr>
            <w:tcW w:w="6095" w:type="dxa"/>
            <w:shd w:val="clear" w:color="auto" w:fill="auto"/>
          </w:tcPr>
          <w:p w14:paraId="54DE89A4" w14:textId="3E8518EA" w:rsidR="00E1078B" w:rsidRPr="003E713F" w:rsidRDefault="00E1078B" w:rsidP="00E1078B">
            <w:r w:rsidRPr="003E713F">
              <w:t xml:space="preserve">Schemat instalacji kanalizacji </w:t>
            </w:r>
            <w:r>
              <w:t>deszczowej</w:t>
            </w:r>
          </w:p>
        </w:tc>
        <w:tc>
          <w:tcPr>
            <w:tcW w:w="1539" w:type="dxa"/>
            <w:shd w:val="clear" w:color="auto" w:fill="auto"/>
          </w:tcPr>
          <w:p w14:paraId="7853381C" w14:textId="7AD87AA8" w:rsidR="00E1078B" w:rsidRDefault="00E1078B" w:rsidP="00E1078B">
            <w:r>
              <w:t>1:100/100</w:t>
            </w:r>
          </w:p>
        </w:tc>
      </w:tr>
    </w:tbl>
    <w:p w14:paraId="23B53A69" w14:textId="1FCD20FE" w:rsidR="00FB1BA5" w:rsidRDefault="00FB1BA5">
      <w:pPr>
        <w:spacing w:after="160" w:line="259" w:lineRule="auto"/>
        <w:jc w:val="left"/>
      </w:pPr>
    </w:p>
    <w:p w14:paraId="4DB1272D" w14:textId="77777777" w:rsidR="0031590A" w:rsidRDefault="0031590A">
      <w:pPr>
        <w:spacing w:after="160" w:line="259" w:lineRule="auto"/>
        <w:jc w:val="left"/>
        <w:rPr>
          <w:rFonts w:eastAsiaTheme="majorEastAsia" w:cstheme="majorBidi"/>
          <w:b/>
          <w:sz w:val="28"/>
          <w:szCs w:val="32"/>
        </w:rPr>
      </w:pPr>
      <w:r>
        <w:br w:type="page"/>
      </w:r>
    </w:p>
    <w:p w14:paraId="7A51D0E8" w14:textId="4CBEC5A5" w:rsidR="00BE309C" w:rsidRDefault="00BE309C" w:rsidP="007C416A">
      <w:pPr>
        <w:pStyle w:val="Nagwek1"/>
        <w:numPr>
          <w:ilvl w:val="0"/>
          <w:numId w:val="4"/>
        </w:numPr>
        <w:ind w:left="142" w:hanging="142"/>
      </w:pPr>
      <w:bookmarkStart w:id="5" w:name="_Toc131387925"/>
      <w:r>
        <w:lastRenderedPageBreak/>
        <w:t>OŚWIADCZENIE PROJEKTANTA</w:t>
      </w:r>
      <w:bookmarkEnd w:id="5"/>
      <w:r>
        <w:t xml:space="preserve"> </w:t>
      </w:r>
    </w:p>
    <w:p w14:paraId="3C4DDEBA" w14:textId="1FFFC59E" w:rsidR="00BE309C" w:rsidRDefault="00BE309C" w:rsidP="00BE309C"/>
    <w:p w14:paraId="7113F3EA" w14:textId="42A4FE2D" w:rsidR="003E713F" w:rsidRPr="007B0943" w:rsidRDefault="003E713F" w:rsidP="003E713F">
      <w:pPr>
        <w:autoSpaceDE w:val="0"/>
        <w:autoSpaceDN w:val="0"/>
        <w:adjustRightInd w:val="0"/>
        <w:jc w:val="right"/>
        <w:rPr>
          <w:rFonts w:ascii="Arial" w:hAnsi="Arial" w:cs="Arial"/>
          <w:color w:val="FF0000"/>
          <w:lang w:eastAsia="x-none"/>
        </w:rPr>
      </w:pPr>
      <w:r w:rsidRPr="007B0943">
        <w:rPr>
          <w:rFonts w:ascii="Arial" w:hAnsi="Arial" w:cs="Arial"/>
          <w:szCs w:val="22"/>
        </w:rPr>
        <w:t xml:space="preserve">Poznań, </w:t>
      </w:r>
      <w:r>
        <w:rPr>
          <w:rFonts w:ascii="Arial" w:hAnsi="Arial" w:cs="Arial"/>
          <w:szCs w:val="22"/>
        </w:rPr>
        <w:t>0</w:t>
      </w:r>
      <w:r w:rsidR="000E18C0">
        <w:rPr>
          <w:rFonts w:ascii="Arial" w:hAnsi="Arial" w:cs="Arial"/>
          <w:szCs w:val="22"/>
        </w:rPr>
        <w:t>3</w:t>
      </w:r>
      <w:r w:rsidRPr="007B0943">
        <w:rPr>
          <w:rFonts w:ascii="Arial" w:hAnsi="Arial" w:cs="Arial"/>
          <w:szCs w:val="22"/>
        </w:rPr>
        <w:t>.202</w:t>
      </w:r>
      <w:r>
        <w:rPr>
          <w:rFonts w:ascii="Arial" w:hAnsi="Arial" w:cs="Arial"/>
          <w:szCs w:val="22"/>
        </w:rPr>
        <w:t>3</w:t>
      </w:r>
      <w:r w:rsidRPr="007B0943">
        <w:rPr>
          <w:rFonts w:ascii="Arial" w:hAnsi="Arial" w:cs="Arial"/>
          <w:szCs w:val="22"/>
        </w:rPr>
        <w:t xml:space="preserve"> r.</w:t>
      </w:r>
    </w:p>
    <w:p w14:paraId="25813AEA" w14:textId="77777777" w:rsidR="003E713F" w:rsidRPr="007B0943" w:rsidRDefault="003E713F" w:rsidP="003E713F">
      <w:pPr>
        <w:spacing w:before="100" w:beforeAutospacing="1" w:after="100" w:afterAutospacing="1"/>
        <w:jc w:val="center"/>
        <w:rPr>
          <w:rFonts w:ascii="Arial" w:hAnsi="Arial" w:cs="Arial"/>
          <w:b/>
        </w:rPr>
      </w:pPr>
    </w:p>
    <w:p w14:paraId="69BDF3DA" w14:textId="43637445" w:rsidR="003E713F" w:rsidRPr="007B0943" w:rsidRDefault="003E713F" w:rsidP="003E713F">
      <w:pPr>
        <w:spacing w:before="100" w:beforeAutospacing="1" w:after="100" w:afterAutospacing="1"/>
        <w:jc w:val="center"/>
        <w:rPr>
          <w:rFonts w:ascii="Arial" w:hAnsi="Arial" w:cs="Arial"/>
        </w:rPr>
      </w:pPr>
      <w:r w:rsidRPr="007B0943">
        <w:rPr>
          <w:rFonts w:ascii="Arial" w:hAnsi="Arial" w:cs="Arial"/>
          <w:b/>
        </w:rPr>
        <w:t xml:space="preserve">OŚWIADCZAM, że </w:t>
      </w:r>
    </w:p>
    <w:p w14:paraId="3740F206" w14:textId="77777777" w:rsidR="003E713F" w:rsidRPr="007B0943" w:rsidRDefault="003E713F" w:rsidP="003E713F">
      <w:pPr>
        <w:jc w:val="center"/>
        <w:rPr>
          <w:rFonts w:ascii="Arial" w:hAnsi="Arial" w:cs="Arial"/>
          <w:b/>
          <w:iCs/>
        </w:rPr>
      </w:pPr>
      <w:r w:rsidRPr="007B0943">
        <w:rPr>
          <w:rFonts w:ascii="Arial" w:hAnsi="Arial" w:cs="Arial"/>
          <w:b/>
          <w:iCs/>
        </w:rPr>
        <w:t xml:space="preserve">PROJEKT </w:t>
      </w:r>
      <w:r>
        <w:rPr>
          <w:rFonts w:ascii="Arial" w:hAnsi="Arial" w:cs="Arial"/>
          <w:b/>
          <w:iCs/>
        </w:rPr>
        <w:t>WYKONAWCZY</w:t>
      </w:r>
    </w:p>
    <w:p w14:paraId="5191A55F" w14:textId="6CFDE5EE" w:rsidR="003E713F" w:rsidRPr="007B0943" w:rsidRDefault="003E713F" w:rsidP="003E713F">
      <w:pPr>
        <w:jc w:val="center"/>
        <w:rPr>
          <w:rFonts w:ascii="Arial" w:hAnsi="Arial" w:cs="Arial"/>
          <w:b/>
          <w:iCs/>
        </w:rPr>
      </w:pPr>
      <w:r w:rsidRPr="007B0943">
        <w:rPr>
          <w:rFonts w:ascii="Arial" w:hAnsi="Arial" w:cs="Arial"/>
          <w:b/>
          <w:iCs/>
        </w:rPr>
        <w:t xml:space="preserve">INSTALACJI </w:t>
      </w:r>
      <w:r w:rsidR="00986ED0">
        <w:rPr>
          <w:rFonts w:ascii="Arial" w:hAnsi="Arial" w:cs="Arial"/>
          <w:b/>
          <w:iCs/>
        </w:rPr>
        <w:t>WOD-KAN</w:t>
      </w:r>
    </w:p>
    <w:p w14:paraId="5B821B81" w14:textId="77777777" w:rsidR="003E713F" w:rsidRPr="007B0943" w:rsidRDefault="003E713F" w:rsidP="003E713F">
      <w:pPr>
        <w:spacing w:before="100" w:beforeAutospacing="1" w:after="100" w:afterAutospacing="1"/>
        <w:jc w:val="center"/>
        <w:rPr>
          <w:rFonts w:ascii="Arial" w:hAnsi="Arial" w:cs="Arial"/>
          <w:b/>
          <w:iCs/>
        </w:rPr>
      </w:pPr>
      <w:r w:rsidRPr="007B0943">
        <w:rPr>
          <w:rFonts w:ascii="Arial" w:hAnsi="Arial" w:cs="Arial"/>
          <w:b/>
          <w:iCs/>
        </w:rPr>
        <w:t>pod nazwą</w:t>
      </w:r>
    </w:p>
    <w:p w14:paraId="70C0F02A" w14:textId="77777777" w:rsidR="00DC0C36" w:rsidRDefault="006B6625" w:rsidP="003E713F">
      <w:pPr>
        <w:autoSpaceDE w:val="0"/>
        <w:autoSpaceDN w:val="0"/>
        <w:adjustRightInd w:val="0"/>
        <w:jc w:val="center"/>
        <w:rPr>
          <w:rFonts w:ascii="Arial" w:hAnsi="Arial" w:cs="Arial"/>
          <w:b/>
          <w:iCs/>
        </w:rPr>
      </w:pPr>
      <w:r>
        <w:rPr>
          <w:rFonts w:ascii="Arial" w:hAnsi="Arial" w:cs="Arial"/>
          <w:b/>
          <w:iCs/>
        </w:rPr>
        <w:t>TYPOWA RESTAURACJA WOLNOSTOJĄCA DRIVE THRU</w:t>
      </w:r>
    </w:p>
    <w:p w14:paraId="29661695" w14:textId="3C9D11CE" w:rsidR="003E713F" w:rsidRPr="007B0943" w:rsidRDefault="006B6625" w:rsidP="003E713F">
      <w:pPr>
        <w:autoSpaceDE w:val="0"/>
        <w:autoSpaceDN w:val="0"/>
        <w:adjustRightInd w:val="0"/>
        <w:jc w:val="center"/>
        <w:rPr>
          <w:rFonts w:ascii="Arial" w:hAnsi="Arial" w:cs="Arial"/>
          <w:b/>
          <w:iCs/>
        </w:rPr>
      </w:pPr>
      <w:r>
        <w:rPr>
          <w:rFonts w:ascii="Arial" w:hAnsi="Arial" w:cs="Arial"/>
          <w:b/>
          <w:iCs/>
        </w:rPr>
        <w:t>TYP BURGER KING DT</w:t>
      </w:r>
      <w:r w:rsidR="00FA7C67">
        <w:rPr>
          <w:rFonts w:ascii="Arial" w:hAnsi="Arial" w:cs="Arial"/>
          <w:b/>
          <w:iCs/>
        </w:rPr>
        <w:t>280</w:t>
      </w:r>
    </w:p>
    <w:p w14:paraId="4C7D0920" w14:textId="77777777" w:rsidR="003E713F" w:rsidRPr="007B0943" w:rsidRDefault="003E713F" w:rsidP="003E713F">
      <w:pPr>
        <w:autoSpaceDE w:val="0"/>
        <w:autoSpaceDN w:val="0"/>
        <w:adjustRightInd w:val="0"/>
        <w:jc w:val="center"/>
        <w:rPr>
          <w:rFonts w:ascii="Arial" w:hAnsi="Arial" w:cs="Arial"/>
          <w:b/>
          <w:iCs/>
        </w:rPr>
      </w:pPr>
    </w:p>
    <w:p w14:paraId="200EC996" w14:textId="77777777" w:rsidR="003E713F" w:rsidRPr="007B0943" w:rsidRDefault="003E713F" w:rsidP="00FA7C67">
      <w:pPr>
        <w:autoSpaceDE w:val="0"/>
        <w:autoSpaceDN w:val="0"/>
        <w:adjustRightInd w:val="0"/>
        <w:rPr>
          <w:rFonts w:ascii="Arial" w:hAnsi="Arial" w:cs="Arial"/>
          <w:szCs w:val="22"/>
        </w:rPr>
      </w:pPr>
    </w:p>
    <w:p w14:paraId="72584240" w14:textId="77777777" w:rsidR="003E713F" w:rsidRPr="007B0943" w:rsidRDefault="003E713F" w:rsidP="005B5626">
      <w:pPr>
        <w:autoSpaceDE w:val="0"/>
        <w:autoSpaceDN w:val="0"/>
        <w:adjustRightInd w:val="0"/>
        <w:rPr>
          <w:rFonts w:ascii="Arial" w:hAnsi="Arial" w:cs="Arial"/>
          <w:szCs w:val="22"/>
        </w:rPr>
      </w:pPr>
      <w:r w:rsidRPr="007B0943">
        <w:rPr>
          <w:rFonts w:ascii="Arial" w:hAnsi="Arial" w:cs="Arial"/>
          <w:szCs w:val="22"/>
        </w:rPr>
        <w:t>został sporządzony zgodnie z obowiązującymi przepisami oraz zasadami wiedzy technicznej.</w:t>
      </w:r>
    </w:p>
    <w:p w14:paraId="3EF28B62" w14:textId="77777777" w:rsidR="003E713F" w:rsidRPr="007B0943" w:rsidRDefault="003E713F" w:rsidP="003E713F">
      <w:pPr>
        <w:autoSpaceDE w:val="0"/>
        <w:autoSpaceDN w:val="0"/>
        <w:adjustRightInd w:val="0"/>
        <w:jc w:val="center"/>
        <w:rPr>
          <w:rFonts w:ascii="Arial" w:hAnsi="Arial" w:cs="Arial"/>
          <w:color w:val="FF0000"/>
          <w:szCs w:val="22"/>
        </w:rPr>
      </w:pPr>
    </w:p>
    <w:p w14:paraId="79DA0B6F" w14:textId="77777777" w:rsidR="003E713F" w:rsidRPr="007B0943" w:rsidRDefault="003E713F" w:rsidP="003E713F">
      <w:pPr>
        <w:autoSpaceDE w:val="0"/>
        <w:autoSpaceDN w:val="0"/>
        <w:adjustRightInd w:val="0"/>
        <w:jc w:val="center"/>
        <w:rPr>
          <w:rFonts w:ascii="Arial" w:hAnsi="Arial" w:cs="Arial"/>
          <w:color w:val="FF0000"/>
          <w:szCs w:val="22"/>
        </w:rPr>
      </w:pPr>
    </w:p>
    <w:p w14:paraId="3CF5A38D" w14:textId="77777777" w:rsidR="003E713F" w:rsidRPr="007B0943" w:rsidRDefault="003E713F" w:rsidP="003E713F">
      <w:pPr>
        <w:autoSpaceDE w:val="0"/>
        <w:autoSpaceDN w:val="0"/>
        <w:adjustRightInd w:val="0"/>
        <w:jc w:val="center"/>
        <w:rPr>
          <w:rFonts w:ascii="Arial" w:hAnsi="Arial" w:cs="Arial"/>
          <w:color w:val="FF0000"/>
          <w:szCs w:val="22"/>
        </w:rPr>
      </w:pPr>
    </w:p>
    <w:p w14:paraId="36902660" w14:textId="77777777" w:rsidR="003E713F" w:rsidRPr="007B0943" w:rsidRDefault="003E713F" w:rsidP="003E713F">
      <w:pPr>
        <w:autoSpaceDE w:val="0"/>
        <w:autoSpaceDN w:val="0"/>
        <w:adjustRightInd w:val="0"/>
        <w:jc w:val="center"/>
        <w:rPr>
          <w:rFonts w:ascii="Arial" w:hAnsi="Arial" w:cs="Arial"/>
          <w:color w:val="FF0000"/>
          <w:szCs w:val="22"/>
        </w:rPr>
      </w:pPr>
    </w:p>
    <w:p w14:paraId="531CF5A9" w14:textId="77777777" w:rsidR="003E713F" w:rsidRPr="007B0943" w:rsidRDefault="003E713F" w:rsidP="003E713F">
      <w:pPr>
        <w:autoSpaceDE w:val="0"/>
        <w:autoSpaceDN w:val="0"/>
        <w:adjustRightInd w:val="0"/>
        <w:jc w:val="center"/>
        <w:rPr>
          <w:rFonts w:ascii="Arial" w:hAnsi="Arial" w:cs="Arial"/>
          <w:color w:val="FF0000"/>
          <w:szCs w:val="22"/>
        </w:rPr>
      </w:pPr>
    </w:p>
    <w:tbl>
      <w:tblPr>
        <w:tblW w:w="92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80"/>
        <w:gridCol w:w="2723"/>
        <w:gridCol w:w="1185"/>
        <w:gridCol w:w="3078"/>
        <w:gridCol w:w="1843"/>
      </w:tblGrid>
      <w:tr w:rsidR="003E713F" w:rsidRPr="007B0943" w14:paraId="5F984CBA" w14:textId="77777777" w:rsidTr="006E3033">
        <w:trPr>
          <w:trHeight w:val="357"/>
        </w:trPr>
        <w:tc>
          <w:tcPr>
            <w:tcW w:w="380" w:type="dxa"/>
            <w:vAlign w:val="center"/>
          </w:tcPr>
          <w:p w14:paraId="1909247F" w14:textId="77777777" w:rsidR="003E713F" w:rsidRPr="007B0943" w:rsidRDefault="003E713F" w:rsidP="006E30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proofErr w:type="spellStart"/>
            <w:r w:rsidRPr="007B0943">
              <w:rPr>
                <w:rFonts w:ascii="Arial" w:hAnsi="Arial" w:cs="Arial"/>
                <w:b/>
                <w:sz w:val="16"/>
                <w:szCs w:val="16"/>
              </w:rPr>
              <w:t>L.p</w:t>
            </w:r>
            <w:proofErr w:type="spellEnd"/>
          </w:p>
        </w:tc>
        <w:tc>
          <w:tcPr>
            <w:tcW w:w="2723" w:type="dxa"/>
            <w:vAlign w:val="center"/>
          </w:tcPr>
          <w:p w14:paraId="0EC9D649" w14:textId="77777777" w:rsidR="003E713F" w:rsidRPr="007B0943" w:rsidRDefault="003E713F" w:rsidP="006E30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B0943">
              <w:rPr>
                <w:rFonts w:ascii="Arial" w:hAnsi="Arial" w:cs="Arial"/>
                <w:b/>
                <w:sz w:val="16"/>
                <w:szCs w:val="16"/>
              </w:rPr>
              <w:t>Branża</w:t>
            </w:r>
          </w:p>
        </w:tc>
        <w:tc>
          <w:tcPr>
            <w:tcW w:w="1185" w:type="dxa"/>
            <w:vAlign w:val="center"/>
          </w:tcPr>
          <w:p w14:paraId="702E6032" w14:textId="77777777" w:rsidR="003E713F" w:rsidRPr="007B0943" w:rsidRDefault="003E713F" w:rsidP="006E30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B0943">
              <w:rPr>
                <w:rFonts w:ascii="Arial" w:hAnsi="Arial" w:cs="Arial"/>
                <w:b/>
                <w:sz w:val="16"/>
                <w:szCs w:val="16"/>
              </w:rPr>
              <w:t>Stanowisko</w:t>
            </w:r>
          </w:p>
        </w:tc>
        <w:tc>
          <w:tcPr>
            <w:tcW w:w="3078" w:type="dxa"/>
            <w:vAlign w:val="center"/>
          </w:tcPr>
          <w:p w14:paraId="3E2D486A" w14:textId="77777777" w:rsidR="003E713F" w:rsidRPr="007B0943" w:rsidRDefault="003E713F" w:rsidP="006E30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B0943">
              <w:rPr>
                <w:rFonts w:ascii="Arial" w:hAnsi="Arial" w:cs="Arial"/>
                <w:b/>
                <w:sz w:val="16"/>
                <w:szCs w:val="16"/>
              </w:rPr>
              <w:t>Imię i nazwisko</w:t>
            </w:r>
          </w:p>
          <w:p w14:paraId="6A3FD3DC" w14:textId="77777777" w:rsidR="003E713F" w:rsidRPr="007B0943" w:rsidRDefault="003E713F" w:rsidP="006E30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B0943">
              <w:rPr>
                <w:rFonts w:ascii="Arial" w:hAnsi="Arial" w:cs="Arial"/>
                <w:b/>
                <w:sz w:val="16"/>
                <w:szCs w:val="16"/>
              </w:rPr>
              <w:t>Nr uprawnień</w:t>
            </w:r>
          </w:p>
          <w:p w14:paraId="2DAF9875" w14:textId="77777777" w:rsidR="003E713F" w:rsidRPr="007B0943" w:rsidRDefault="003E713F" w:rsidP="006E30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B0943">
              <w:rPr>
                <w:rFonts w:ascii="Arial" w:hAnsi="Arial" w:cs="Arial"/>
                <w:b/>
                <w:sz w:val="16"/>
                <w:szCs w:val="16"/>
              </w:rPr>
              <w:t>Specjalność</w:t>
            </w:r>
          </w:p>
        </w:tc>
        <w:tc>
          <w:tcPr>
            <w:tcW w:w="1843" w:type="dxa"/>
            <w:vAlign w:val="center"/>
          </w:tcPr>
          <w:p w14:paraId="44788BCF" w14:textId="77777777" w:rsidR="003E713F" w:rsidRPr="007B0943" w:rsidRDefault="003E713F" w:rsidP="006E30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B0943">
              <w:rPr>
                <w:rFonts w:ascii="Arial" w:hAnsi="Arial" w:cs="Arial"/>
                <w:b/>
                <w:sz w:val="16"/>
                <w:szCs w:val="16"/>
              </w:rPr>
              <w:t>Podpis:</w:t>
            </w:r>
          </w:p>
        </w:tc>
      </w:tr>
      <w:tr w:rsidR="003E713F" w:rsidRPr="007B0943" w14:paraId="661F645D" w14:textId="77777777" w:rsidTr="006E3033">
        <w:trPr>
          <w:cantSplit/>
          <w:trHeight w:hRule="exact" w:val="1028"/>
        </w:trPr>
        <w:tc>
          <w:tcPr>
            <w:tcW w:w="380" w:type="dxa"/>
            <w:vAlign w:val="center"/>
          </w:tcPr>
          <w:p w14:paraId="70C4752D" w14:textId="77777777" w:rsidR="003E713F" w:rsidRPr="007B0943" w:rsidRDefault="003E713F" w:rsidP="006E3033">
            <w:pPr>
              <w:jc w:val="center"/>
              <w:rPr>
                <w:rFonts w:ascii="Arial" w:hAnsi="Arial" w:cs="Arial"/>
                <w:bCs/>
                <w:sz w:val="16"/>
                <w:szCs w:val="16"/>
                <w:vertAlign w:val="subscript"/>
              </w:rPr>
            </w:pPr>
            <w:r w:rsidRPr="007B0943">
              <w:rPr>
                <w:rFonts w:ascii="Arial" w:hAnsi="Arial" w:cs="Arial"/>
                <w:bCs/>
                <w:sz w:val="16"/>
                <w:szCs w:val="16"/>
              </w:rPr>
              <w:t>1.</w:t>
            </w:r>
          </w:p>
        </w:tc>
        <w:tc>
          <w:tcPr>
            <w:tcW w:w="2723" w:type="dxa"/>
            <w:vAlign w:val="center"/>
          </w:tcPr>
          <w:p w14:paraId="3BD037FC" w14:textId="77777777" w:rsidR="003E713F" w:rsidRPr="007B0943" w:rsidRDefault="003E713F" w:rsidP="006E30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B0943">
              <w:rPr>
                <w:rFonts w:ascii="Arial" w:hAnsi="Arial" w:cs="Arial"/>
                <w:b/>
                <w:sz w:val="16"/>
                <w:szCs w:val="16"/>
              </w:rPr>
              <w:t>INSTALACJE SANITARNE</w:t>
            </w:r>
          </w:p>
          <w:p w14:paraId="3E00831B" w14:textId="77777777" w:rsidR="003E713F" w:rsidRPr="007B0943" w:rsidRDefault="003E713F" w:rsidP="006E30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B0943">
              <w:rPr>
                <w:rFonts w:ascii="Arial" w:hAnsi="Arial" w:cs="Arial"/>
                <w:b/>
                <w:sz w:val="16"/>
                <w:szCs w:val="16"/>
              </w:rPr>
              <w:t>ZAKRES HVAC</w:t>
            </w:r>
          </w:p>
        </w:tc>
        <w:tc>
          <w:tcPr>
            <w:tcW w:w="1185" w:type="dxa"/>
            <w:vAlign w:val="center"/>
          </w:tcPr>
          <w:p w14:paraId="34B2845E" w14:textId="77777777" w:rsidR="003E713F" w:rsidRPr="007B0943" w:rsidRDefault="003E713F" w:rsidP="006E303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B0943">
              <w:rPr>
                <w:rFonts w:ascii="Arial" w:hAnsi="Arial" w:cs="Arial"/>
                <w:sz w:val="16"/>
                <w:szCs w:val="16"/>
              </w:rPr>
              <w:t>Projektant</w:t>
            </w:r>
          </w:p>
        </w:tc>
        <w:tc>
          <w:tcPr>
            <w:tcW w:w="3078" w:type="dxa"/>
            <w:vAlign w:val="center"/>
          </w:tcPr>
          <w:p w14:paraId="3F8CD0A8" w14:textId="157DD98F" w:rsidR="003E713F" w:rsidRPr="007B0943" w:rsidRDefault="003E713F" w:rsidP="006E3033">
            <w:pPr>
              <w:jc w:val="center"/>
              <w:rPr>
                <w:rFonts w:ascii="Arial" w:hAnsi="Arial" w:cs="Arial"/>
                <w:b/>
                <w:iCs/>
                <w:color w:val="000000"/>
                <w:sz w:val="16"/>
                <w:szCs w:val="16"/>
              </w:rPr>
            </w:pPr>
            <w:r w:rsidRPr="007B0943">
              <w:rPr>
                <w:rFonts w:ascii="Arial" w:hAnsi="Arial" w:cs="Arial"/>
                <w:b/>
                <w:iCs/>
                <w:color w:val="000000"/>
                <w:sz w:val="16"/>
                <w:szCs w:val="16"/>
              </w:rPr>
              <w:t xml:space="preserve">mgr inż. </w:t>
            </w:r>
            <w:r w:rsidR="00FA7C67">
              <w:rPr>
                <w:rFonts w:ascii="Arial" w:hAnsi="Arial" w:cs="Arial"/>
                <w:b/>
                <w:iCs/>
                <w:color w:val="000000"/>
                <w:sz w:val="16"/>
                <w:szCs w:val="16"/>
              </w:rPr>
              <w:t>Kamil Ratajczak</w:t>
            </w:r>
          </w:p>
          <w:p w14:paraId="182D93F3" w14:textId="0813C158" w:rsidR="003E713F" w:rsidRPr="007B0943" w:rsidRDefault="00FA7C67" w:rsidP="006E3033">
            <w:pPr>
              <w:jc w:val="center"/>
              <w:rPr>
                <w:rFonts w:ascii="Arial" w:hAnsi="Arial" w:cs="Arial"/>
                <w:iCs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iCs/>
                <w:color w:val="000000"/>
                <w:sz w:val="16"/>
                <w:szCs w:val="16"/>
              </w:rPr>
              <w:t>WKP/0397/PWOS/22</w:t>
            </w:r>
          </w:p>
          <w:p w14:paraId="27919FBB" w14:textId="77777777" w:rsidR="003E713F" w:rsidRPr="007B0943" w:rsidRDefault="003E713F" w:rsidP="006E3033">
            <w:pPr>
              <w:jc w:val="center"/>
              <w:rPr>
                <w:rFonts w:ascii="Arial" w:hAnsi="Arial" w:cs="Arial"/>
                <w:iCs/>
                <w:color w:val="000000"/>
                <w:sz w:val="16"/>
                <w:szCs w:val="16"/>
              </w:rPr>
            </w:pPr>
            <w:proofErr w:type="spellStart"/>
            <w:r w:rsidRPr="007B0943">
              <w:rPr>
                <w:rFonts w:ascii="Arial" w:hAnsi="Arial" w:cs="Arial"/>
                <w:iCs/>
                <w:color w:val="000000"/>
                <w:sz w:val="16"/>
                <w:szCs w:val="16"/>
              </w:rPr>
              <w:t>upr</w:t>
            </w:r>
            <w:proofErr w:type="spellEnd"/>
            <w:r w:rsidRPr="007B0943">
              <w:rPr>
                <w:rFonts w:ascii="Arial" w:hAnsi="Arial" w:cs="Arial"/>
                <w:iCs/>
                <w:color w:val="000000"/>
                <w:sz w:val="16"/>
                <w:szCs w:val="16"/>
              </w:rPr>
              <w:t>. bud. do projektowania bez ograniczeń w specjalności instalacyjnej</w:t>
            </w:r>
          </w:p>
          <w:p w14:paraId="18A9833B" w14:textId="77777777" w:rsidR="003E713F" w:rsidRPr="007B0943" w:rsidRDefault="003E713F" w:rsidP="006E3033">
            <w:pPr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1843" w:type="dxa"/>
            <w:vAlign w:val="center"/>
          </w:tcPr>
          <w:p w14:paraId="3A1C2E0C" w14:textId="77777777" w:rsidR="003E713F" w:rsidRPr="007B0943" w:rsidRDefault="003E713F" w:rsidP="006E3033">
            <w:pPr>
              <w:jc w:val="center"/>
              <w:rPr>
                <w:rFonts w:ascii="Arial" w:hAnsi="Arial" w:cs="Arial"/>
                <w:color w:val="FF0000"/>
                <w:sz w:val="16"/>
                <w:szCs w:val="16"/>
              </w:rPr>
            </w:pPr>
          </w:p>
        </w:tc>
      </w:tr>
    </w:tbl>
    <w:p w14:paraId="5D5A341A" w14:textId="77777777" w:rsidR="003E713F" w:rsidRPr="007B0943" w:rsidRDefault="003E713F" w:rsidP="003E713F">
      <w:pPr>
        <w:pStyle w:val="Nagwek1"/>
        <w:ind w:left="72"/>
        <w:rPr>
          <w:color w:val="FF0000"/>
          <w:lang w:eastAsia="ar-SA"/>
        </w:rPr>
      </w:pPr>
    </w:p>
    <w:p w14:paraId="688DADFF" w14:textId="77777777" w:rsidR="003E713F" w:rsidRPr="007B0943" w:rsidRDefault="003E713F" w:rsidP="003E713F">
      <w:pPr>
        <w:pStyle w:val="Nagwek1"/>
        <w:ind w:left="72"/>
        <w:rPr>
          <w:color w:val="FF0000"/>
          <w:lang w:eastAsia="ar-SA"/>
        </w:rPr>
      </w:pPr>
    </w:p>
    <w:p w14:paraId="670509FA" w14:textId="475C9D9A" w:rsidR="003C0841" w:rsidRDefault="003C0841">
      <w:pPr>
        <w:spacing w:after="160" w:line="259" w:lineRule="auto"/>
        <w:jc w:val="left"/>
        <w:rPr>
          <w:rFonts w:cs="Arial"/>
          <w:szCs w:val="22"/>
        </w:rPr>
      </w:pPr>
      <w:r>
        <w:rPr>
          <w:rFonts w:cs="Arial"/>
          <w:szCs w:val="22"/>
        </w:rPr>
        <w:br w:type="page"/>
      </w:r>
    </w:p>
    <w:p w14:paraId="7BEB7660" w14:textId="4C557295" w:rsidR="00BE309C" w:rsidRDefault="006D49DA" w:rsidP="007C416A">
      <w:pPr>
        <w:pStyle w:val="Nagwek1"/>
        <w:numPr>
          <w:ilvl w:val="0"/>
          <w:numId w:val="2"/>
        </w:numPr>
        <w:ind w:left="142" w:hanging="142"/>
      </w:pPr>
      <w:bookmarkStart w:id="6" w:name="_Toc131387926"/>
      <w:r>
        <w:lastRenderedPageBreak/>
        <w:t xml:space="preserve">KOPIE UPRAWNIEŃ </w:t>
      </w:r>
      <w:r w:rsidR="00166DEF">
        <w:t xml:space="preserve">I ZAŚWIADCZEŃ </w:t>
      </w:r>
      <w:r>
        <w:t>PROJEKTANT</w:t>
      </w:r>
      <w:r w:rsidR="00166DEF">
        <w:t>A</w:t>
      </w:r>
      <w:bookmarkEnd w:id="6"/>
    </w:p>
    <w:p w14:paraId="5D52D195" w14:textId="1BFFDF8E" w:rsidR="008A037A" w:rsidRPr="008A037A" w:rsidRDefault="00DC0C36" w:rsidP="008A037A">
      <w:r w:rsidRPr="00941535">
        <w:rPr>
          <w:noProof/>
        </w:rPr>
        <w:drawing>
          <wp:inline distT="0" distB="0" distL="0" distR="0" wp14:anchorId="16F7DB0D" wp14:editId="44D559B2">
            <wp:extent cx="5760720" cy="8251190"/>
            <wp:effectExtent l="0" t="0" r="0" b="0"/>
            <wp:docPr id="136918539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251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7EF4FC" w14:textId="2F688A7C" w:rsidR="00166DEF" w:rsidRDefault="00166DEF" w:rsidP="00166DEF"/>
    <w:p w14:paraId="2341CF08" w14:textId="68727372" w:rsidR="00DC0C36" w:rsidRDefault="00DC0C36" w:rsidP="00166DEF">
      <w:r w:rsidRPr="00941535">
        <w:rPr>
          <w:noProof/>
        </w:rPr>
        <w:lastRenderedPageBreak/>
        <w:drawing>
          <wp:inline distT="0" distB="0" distL="0" distR="0" wp14:anchorId="2EB028AB" wp14:editId="27499608">
            <wp:extent cx="5760720" cy="8890000"/>
            <wp:effectExtent l="0" t="0" r="0" b="6350"/>
            <wp:docPr id="561584161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89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7C9F7A" w14:textId="76C7AC15" w:rsidR="00DC0C36" w:rsidRDefault="00DC0C36" w:rsidP="00166DEF">
      <w:r w:rsidRPr="00941535">
        <w:rPr>
          <w:noProof/>
        </w:rPr>
        <w:lastRenderedPageBreak/>
        <w:drawing>
          <wp:inline distT="0" distB="0" distL="0" distR="0" wp14:anchorId="0E7D5229" wp14:editId="530C737C">
            <wp:extent cx="5760720" cy="8247380"/>
            <wp:effectExtent l="0" t="0" r="0" b="1270"/>
            <wp:docPr id="29436363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24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267651" w14:textId="0907F155" w:rsidR="00166DEF" w:rsidRPr="00166DEF" w:rsidRDefault="00166DEF" w:rsidP="00166DEF"/>
    <w:p w14:paraId="21C0D0BA" w14:textId="08F5264B" w:rsidR="00C35F5F" w:rsidRDefault="00DC0C36" w:rsidP="00C35F5F">
      <w:pPr>
        <w:spacing w:line="200" w:lineRule="exact"/>
        <w:rPr>
          <w:rFonts w:ascii="Times New Roman" w:hAnsi="Times New Roman"/>
          <w:sz w:val="24"/>
        </w:rPr>
      </w:pPr>
      <w:bookmarkStart w:id="7" w:name="page1"/>
      <w:bookmarkEnd w:id="7"/>
      <w:r w:rsidRPr="00941535">
        <w:rPr>
          <w:noProof/>
        </w:rPr>
        <w:drawing>
          <wp:inline distT="0" distB="0" distL="0" distR="0" wp14:anchorId="1EA023E1" wp14:editId="620F5EC2">
            <wp:extent cx="5760720" cy="8890000"/>
            <wp:effectExtent l="0" t="0" r="0" b="6350"/>
            <wp:docPr id="2052245594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89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30528C" w14:textId="0D0B6BB5" w:rsidR="003C0841" w:rsidRDefault="003C0841">
      <w:pPr>
        <w:spacing w:after="160" w:line="259" w:lineRule="auto"/>
        <w:jc w:val="left"/>
      </w:pPr>
      <w:r>
        <w:br w:type="page"/>
      </w:r>
    </w:p>
    <w:p w14:paraId="7D6D9150" w14:textId="00EA1F76" w:rsidR="00FB1BA5" w:rsidRDefault="00BE309C" w:rsidP="00F15A81">
      <w:pPr>
        <w:pStyle w:val="Nagwek1"/>
        <w:numPr>
          <w:ilvl w:val="0"/>
          <w:numId w:val="17"/>
        </w:numPr>
      </w:pPr>
      <w:bookmarkStart w:id="8" w:name="_Toc131387927"/>
      <w:r>
        <w:lastRenderedPageBreak/>
        <w:t>OPIS TECHNICZNY</w:t>
      </w:r>
      <w:bookmarkEnd w:id="8"/>
      <w:r>
        <w:t xml:space="preserve"> </w:t>
      </w:r>
    </w:p>
    <w:p w14:paraId="30C59742" w14:textId="07F8905B" w:rsidR="00BE309C" w:rsidRDefault="00BE309C" w:rsidP="00BE309C"/>
    <w:p w14:paraId="7F089539" w14:textId="77777777" w:rsidR="00F46139" w:rsidRPr="00BE309C" w:rsidRDefault="00F46139" w:rsidP="00F46139">
      <w:pPr>
        <w:rPr>
          <w:b/>
        </w:rPr>
      </w:pPr>
      <w:r w:rsidRPr="00BE309C">
        <w:rPr>
          <w:b/>
        </w:rPr>
        <w:t>UWAGA:</w:t>
      </w:r>
    </w:p>
    <w:p w14:paraId="0751980F" w14:textId="7780CC32" w:rsidR="00F46139" w:rsidRPr="00BE309C" w:rsidRDefault="00643E46" w:rsidP="005E0F41">
      <w:pPr>
        <w:rPr>
          <w:b/>
        </w:rPr>
      </w:pPr>
      <w:r>
        <w:rPr>
          <w:b/>
        </w:rPr>
        <w:t>W projektowanej rest</w:t>
      </w:r>
      <w:r w:rsidR="003170DF">
        <w:rPr>
          <w:b/>
        </w:rPr>
        <w:t>auracji d</w:t>
      </w:r>
      <w:r w:rsidR="00F46139" w:rsidRPr="00BE309C">
        <w:rPr>
          <w:b/>
        </w:rPr>
        <w:t xml:space="preserve">opuszcza się zastosowanie urządzeń i materiałów innych niż wskazane w dokumentacji projektowej pod warunkiem spełnienia założeń projektowych oraz wyrażenia zgody przez Inwestora na wprowadzenie zmian.  Ponadto, użyte materiały muszą być dopuszczone do </w:t>
      </w:r>
      <w:proofErr w:type="spellStart"/>
      <w:r w:rsidR="00F46139" w:rsidRPr="00BE309C">
        <w:rPr>
          <w:b/>
        </w:rPr>
        <w:t>stosowaniaw</w:t>
      </w:r>
      <w:proofErr w:type="spellEnd"/>
      <w:r w:rsidR="00F46139" w:rsidRPr="00BE309C">
        <w:rPr>
          <w:b/>
        </w:rPr>
        <w:t xml:space="preserve"> budownictwie i posiadać odpowiednie oznaczenia/certyfikaty/atesty, zgodne</w:t>
      </w:r>
      <w:r w:rsidR="005E0F41">
        <w:rPr>
          <w:b/>
        </w:rPr>
        <w:br/>
      </w:r>
      <w:r w:rsidR="00F46139" w:rsidRPr="00BE309C">
        <w:rPr>
          <w:b/>
        </w:rPr>
        <w:t xml:space="preserve">z obowiązującymi przepisami. </w:t>
      </w:r>
    </w:p>
    <w:p w14:paraId="60431DBC" w14:textId="01C2758C" w:rsidR="00F46139" w:rsidRPr="00BE309C" w:rsidRDefault="00F46139" w:rsidP="005E0F41">
      <w:pPr>
        <w:rPr>
          <w:b/>
        </w:rPr>
      </w:pPr>
      <w:r w:rsidRPr="00BE309C">
        <w:rPr>
          <w:b/>
        </w:rPr>
        <w:t>Dokumentacja omawia jedynie instalacje sanitarne znajdujące się we wnętrzu budynku gastronomicznego.</w:t>
      </w:r>
    </w:p>
    <w:p w14:paraId="65C69FF0" w14:textId="77777777" w:rsidR="00BE309C" w:rsidRDefault="00BE309C" w:rsidP="00BE309C"/>
    <w:p w14:paraId="25079F07" w14:textId="0285D0B5" w:rsidR="00BE309C" w:rsidRDefault="00BE309C" w:rsidP="00F15A81">
      <w:pPr>
        <w:pStyle w:val="Nagwek2"/>
        <w:numPr>
          <w:ilvl w:val="1"/>
          <w:numId w:val="17"/>
        </w:numPr>
      </w:pPr>
      <w:bookmarkStart w:id="9" w:name="_Toc131387928"/>
      <w:r>
        <w:t>Przedmiot opracowania</w:t>
      </w:r>
      <w:bookmarkEnd w:id="9"/>
      <w:r>
        <w:t xml:space="preserve"> </w:t>
      </w:r>
    </w:p>
    <w:p w14:paraId="62A45810" w14:textId="76098CC4" w:rsidR="00BE309C" w:rsidRDefault="00BE309C" w:rsidP="00BE309C"/>
    <w:p w14:paraId="47AD5211" w14:textId="1FA3FA5C" w:rsidR="00E81243" w:rsidRPr="00E81243" w:rsidRDefault="003C0841" w:rsidP="00E81243">
      <w:pPr>
        <w:autoSpaceDE w:val="0"/>
        <w:rPr>
          <w:rFonts w:cstheme="minorHAnsi"/>
        </w:rPr>
      </w:pPr>
      <w:r w:rsidRPr="00E81243">
        <w:rPr>
          <w:rFonts w:cstheme="minorHAnsi"/>
        </w:rPr>
        <w:t>Przedmiotem opracowania jest projekt wykonawczy instalacji wody użytkowej oraz kanalizacji tłuszczowej</w:t>
      </w:r>
      <w:r w:rsidR="00D91F5D">
        <w:rPr>
          <w:rFonts w:cstheme="minorHAnsi"/>
        </w:rPr>
        <w:t xml:space="preserve">, </w:t>
      </w:r>
      <w:r w:rsidRPr="00E81243">
        <w:rPr>
          <w:rFonts w:cstheme="minorHAnsi"/>
        </w:rPr>
        <w:t>sanitarnej</w:t>
      </w:r>
      <w:r w:rsidR="00D91F5D">
        <w:rPr>
          <w:rFonts w:cstheme="minorHAnsi"/>
        </w:rPr>
        <w:t xml:space="preserve"> i deszczowej</w:t>
      </w:r>
      <w:r w:rsidRPr="00E81243">
        <w:rPr>
          <w:rFonts w:cstheme="minorHAnsi"/>
        </w:rPr>
        <w:t xml:space="preserve"> </w:t>
      </w:r>
      <w:r w:rsidR="00E81243" w:rsidRPr="00E81243">
        <w:rPr>
          <w:rFonts w:cstheme="minorHAnsi"/>
          <w:color w:val="000000"/>
        </w:rPr>
        <w:t xml:space="preserve">w </w:t>
      </w:r>
      <w:r w:rsidR="00B95E02">
        <w:rPr>
          <w:rFonts w:cstheme="minorHAnsi"/>
          <w:color w:val="000000"/>
        </w:rPr>
        <w:t xml:space="preserve">typowej </w:t>
      </w:r>
      <w:r w:rsidR="00E81243" w:rsidRPr="00E81243">
        <w:rPr>
          <w:rFonts w:cstheme="minorHAnsi"/>
          <w:color w:val="000000"/>
        </w:rPr>
        <w:t xml:space="preserve">restauracji </w:t>
      </w:r>
      <w:r w:rsidR="00B95E02">
        <w:rPr>
          <w:rFonts w:cstheme="minorHAnsi"/>
          <w:color w:val="000000"/>
        </w:rPr>
        <w:t xml:space="preserve">wolnostojącej </w:t>
      </w:r>
      <w:proofErr w:type="spellStart"/>
      <w:r w:rsidR="00B95E02">
        <w:rPr>
          <w:rFonts w:cstheme="minorHAnsi"/>
          <w:color w:val="000000"/>
        </w:rPr>
        <w:t>drive</w:t>
      </w:r>
      <w:proofErr w:type="spellEnd"/>
      <w:r w:rsidR="00B95E02">
        <w:rPr>
          <w:rFonts w:cstheme="minorHAnsi"/>
          <w:color w:val="000000"/>
        </w:rPr>
        <w:t xml:space="preserve"> </w:t>
      </w:r>
      <w:proofErr w:type="spellStart"/>
      <w:r w:rsidR="00B95E02">
        <w:rPr>
          <w:rFonts w:cstheme="minorHAnsi"/>
          <w:color w:val="000000"/>
        </w:rPr>
        <w:t>thru</w:t>
      </w:r>
      <w:proofErr w:type="spellEnd"/>
      <w:r w:rsidR="00B95E02">
        <w:rPr>
          <w:rFonts w:cstheme="minorHAnsi"/>
          <w:color w:val="000000"/>
        </w:rPr>
        <w:t xml:space="preserve"> typ </w:t>
      </w:r>
      <w:proofErr w:type="spellStart"/>
      <w:r w:rsidR="00B95E02">
        <w:rPr>
          <w:rFonts w:cstheme="minorHAnsi"/>
          <w:color w:val="000000"/>
        </w:rPr>
        <w:t>Burger</w:t>
      </w:r>
      <w:proofErr w:type="spellEnd"/>
      <w:r w:rsidR="00B95E02">
        <w:rPr>
          <w:rFonts w:cstheme="minorHAnsi"/>
          <w:color w:val="000000"/>
        </w:rPr>
        <w:t xml:space="preserve"> King DT280</w:t>
      </w:r>
      <w:r w:rsidR="00F46139">
        <w:rPr>
          <w:rFonts w:cstheme="minorHAnsi"/>
          <w:color w:val="000000"/>
        </w:rPr>
        <w:t>.</w:t>
      </w:r>
    </w:p>
    <w:p w14:paraId="27327A7E" w14:textId="56920DD6" w:rsidR="00BE309C" w:rsidRDefault="00BE309C" w:rsidP="00BE309C"/>
    <w:p w14:paraId="3C29B152" w14:textId="14C30B86" w:rsidR="00BE309C" w:rsidRDefault="00BE309C" w:rsidP="00F15A81">
      <w:pPr>
        <w:pStyle w:val="Nagwek2"/>
        <w:numPr>
          <w:ilvl w:val="1"/>
          <w:numId w:val="17"/>
        </w:numPr>
      </w:pPr>
      <w:bookmarkStart w:id="10" w:name="_Toc131387929"/>
      <w:r>
        <w:t>Podstawa i zakres opracowania</w:t>
      </w:r>
      <w:bookmarkEnd w:id="10"/>
      <w:r>
        <w:t xml:space="preserve"> </w:t>
      </w:r>
    </w:p>
    <w:p w14:paraId="199DC9C8" w14:textId="1D0861BE" w:rsidR="00BE309C" w:rsidRDefault="00BE309C" w:rsidP="00BE309C"/>
    <w:p w14:paraId="659A81D9" w14:textId="01BAB131" w:rsidR="00BE309C" w:rsidRDefault="00481490" w:rsidP="00481490">
      <w:pPr>
        <w:ind w:firstLine="709"/>
      </w:pPr>
      <w:r w:rsidRPr="0038308E">
        <w:rPr>
          <w:b/>
          <w:bCs/>
        </w:rPr>
        <w:t>Podstawę opracowania stanowią</w:t>
      </w:r>
      <w:r>
        <w:t>:</w:t>
      </w:r>
    </w:p>
    <w:p w14:paraId="0DA1242A" w14:textId="77777777" w:rsidR="0025488A" w:rsidRPr="0025488A" w:rsidRDefault="0025488A" w:rsidP="0025488A">
      <w:pPr>
        <w:numPr>
          <w:ilvl w:val="0"/>
          <w:numId w:val="18"/>
        </w:numPr>
        <w:suppressAutoHyphens/>
        <w:rPr>
          <w:rFonts w:cstheme="minorHAnsi"/>
        </w:rPr>
      </w:pPr>
      <w:r w:rsidRPr="0025488A">
        <w:rPr>
          <w:rFonts w:cstheme="minorHAnsi"/>
          <w:color w:val="000000"/>
        </w:rPr>
        <w:t>projekt architektoniczno-budowlany lokalu dla restauracji;</w:t>
      </w:r>
    </w:p>
    <w:p w14:paraId="79F509D0" w14:textId="77777777" w:rsidR="0025488A" w:rsidRPr="0025488A" w:rsidRDefault="0025488A" w:rsidP="0025488A">
      <w:pPr>
        <w:numPr>
          <w:ilvl w:val="0"/>
          <w:numId w:val="18"/>
        </w:numPr>
        <w:suppressAutoHyphens/>
        <w:rPr>
          <w:rFonts w:cstheme="minorHAnsi"/>
        </w:rPr>
      </w:pPr>
      <w:r w:rsidRPr="0025488A">
        <w:rPr>
          <w:rFonts w:cstheme="minorHAnsi"/>
          <w:color w:val="000000"/>
        </w:rPr>
        <w:t>obowiązujące przepisy i normy;</w:t>
      </w:r>
    </w:p>
    <w:p w14:paraId="4886775C" w14:textId="77777777" w:rsidR="0025488A" w:rsidRPr="0025488A" w:rsidRDefault="0025488A" w:rsidP="0025488A">
      <w:pPr>
        <w:numPr>
          <w:ilvl w:val="0"/>
          <w:numId w:val="18"/>
        </w:numPr>
        <w:suppressAutoHyphens/>
        <w:rPr>
          <w:rFonts w:cstheme="minorHAnsi"/>
        </w:rPr>
      </w:pPr>
      <w:r w:rsidRPr="0025488A">
        <w:rPr>
          <w:rFonts w:cstheme="minorHAnsi"/>
          <w:color w:val="000000"/>
        </w:rPr>
        <w:t>wytyczne technologiczne;</w:t>
      </w:r>
    </w:p>
    <w:p w14:paraId="699DD591" w14:textId="77777777" w:rsidR="0025488A" w:rsidRPr="0025488A" w:rsidRDefault="0025488A" w:rsidP="0025488A">
      <w:pPr>
        <w:numPr>
          <w:ilvl w:val="0"/>
          <w:numId w:val="18"/>
        </w:numPr>
        <w:suppressAutoHyphens/>
        <w:rPr>
          <w:rFonts w:cstheme="minorHAnsi"/>
        </w:rPr>
      </w:pPr>
      <w:r w:rsidRPr="0025488A">
        <w:rPr>
          <w:rFonts w:cstheme="minorHAnsi"/>
          <w:color w:val="000000"/>
        </w:rPr>
        <w:t>ustalenia z Inwestorem;</w:t>
      </w:r>
    </w:p>
    <w:p w14:paraId="67171103" w14:textId="77777777" w:rsidR="0025488A" w:rsidRPr="0025488A" w:rsidRDefault="0025488A" w:rsidP="0025488A">
      <w:pPr>
        <w:numPr>
          <w:ilvl w:val="0"/>
          <w:numId w:val="18"/>
        </w:numPr>
        <w:suppressAutoHyphens/>
        <w:rPr>
          <w:rFonts w:cstheme="minorHAnsi"/>
        </w:rPr>
      </w:pPr>
      <w:r w:rsidRPr="0025488A">
        <w:rPr>
          <w:rFonts w:cstheme="minorHAnsi"/>
          <w:color w:val="000000"/>
        </w:rPr>
        <w:t>uzgodnienia międzybranżowe.</w:t>
      </w:r>
    </w:p>
    <w:p w14:paraId="5069B43E" w14:textId="586812E7" w:rsidR="00F70EF3" w:rsidRDefault="00F70EF3" w:rsidP="00F70EF3"/>
    <w:p w14:paraId="2BAA1205" w14:textId="705C46F7" w:rsidR="00F70EF3" w:rsidRPr="0038308E" w:rsidRDefault="00E33D39" w:rsidP="00F70EF3">
      <w:pPr>
        <w:ind w:firstLine="709"/>
        <w:rPr>
          <w:b/>
          <w:bCs/>
        </w:rPr>
      </w:pPr>
      <w:r w:rsidRPr="0038308E">
        <w:rPr>
          <w:b/>
          <w:bCs/>
        </w:rPr>
        <w:t>Niniejsze opracowanie obejmuj</w:t>
      </w:r>
      <w:r w:rsidR="0038308E" w:rsidRPr="0038308E">
        <w:rPr>
          <w:b/>
          <w:bCs/>
        </w:rPr>
        <w:t>e</w:t>
      </w:r>
      <w:r w:rsidRPr="0038308E">
        <w:rPr>
          <w:b/>
          <w:bCs/>
        </w:rPr>
        <w:t>:</w:t>
      </w:r>
    </w:p>
    <w:p w14:paraId="0470E3EE" w14:textId="1677C00A" w:rsidR="00E33D39" w:rsidRDefault="00E33D39" w:rsidP="00E33D39">
      <w:pPr>
        <w:pStyle w:val="Akapitzlist"/>
        <w:numPr>
          <w:ilvl w:val="0"/>
          <w:numId w:val="6"/>
        </w:numPr>
      </w:pPr>
      <w:r>
        <w:t xml:space="preserve">Instalację wody zimnej </w:t>
      </w:r>
    </w:p>
    <w:p w14:paraId="633B616C" w14:textId="4FAA43B2" w:rsidR="00E33D39" w:rsidRDefault="00E33D39" w:rsidP="00E33D39">
      <w:pPr>
        <w:pStyle w:val="Akapitzlist"/>
        <w:numPr>
          <w:ilvl w:val="0"/>
          <w:numId w:val="6"/>
        </w:numPr>
      </w:pPr>
      <w:r>
        <w:t xml:space="preserve">Instalację wody ciepłej użytkowej </w:t>
      </w:r>
    </w:p>
    <w:p w14:paraId="51F3D3FD" w14:textId="54CE34C7" w:rsidR="0038308E" w:rsidRDefault="0038308E" w:rsidP="00E33D39">
      <w:pPr>
        <w:pStyle w:val="Akapitzlist"/>
        <w:numPr>
          <w:ilvl w:val="0"/>
          <w:numId w:val="6"/>
        </w:numPr>
      </w:pPr>
      <w:r>
        <w:t>Instalacj</w:t>
      </w:r>
      <w:r w:rsidR="007325BD">
        <w:t>ę</w:t>
      </w:r>
      <w:r>
        <w:t xml:space="preserve"> cyrkulacji </w:t>
      </w:r>
    </w:p>
    <w:p w14:paraId="07C0BC56" w14:textId="704AD8A8" w:rsidR="0038308E" w:rsidRDefault="0038308E" w:rsidP="00E33D39">
      <w:pPr>
        <w:pStyle w:val="Akapitzlist"/>
        <w:numPr>
          <w:ilvl w:val="0"/>
          <w:numId w:val="6"/>
        </w:numPr>
      </w:pPr>
      <w:r>
        <w:t>Instalacj</w:t>
      </w:r>
      <w:r w:rsidR="007325BD">
        <w:t>ę</w:t>
      </w:r>
      <w:r>
        <w:t xml:space="preserve"> kanalizacji tłuszczowej kuchni i zaplecza kuchennego </w:t>
      </w:r>
    </w:p>
    <w:p w14:paraId="32243CD2" w14:textId="4FD75358" w:rsidR="0038308E" w:rsidRDefault="0038308E" w:rsidP="00E33D39">
      <w:pPr>
        <w:pStyle w:val="Akapitzlist"/>
        <w:numPr>
          <w:ilvl w:val="0"/>
          <w:numId w:val="6"/>
        </w:numPr>
      </w:pPr>
      <w:r>
        <w:t>Instalacj</w:t>
      </w:r>
      <w:r w:rsidR="007325BD">
        <w:t>ę</w:t>
      </w:r>
      <w:r>
        <w:t xml:space="preserve"> kanalizacji sanitarnej części socjaln</w:t>
      </w:r>
      <w:r w:rsidR="008B70BC">
        <w:t>ej</w:t>
      </w:r>
    </w:p>
    <w:p w14:paraId="0399EBE9" w14:textId="12FB9829" w:rsidR="0038308E" w:rsidRDefault="0038308E" w:rsidP="00E33D39">
      <w:pPr>
        <w:pStyle w:val="Akapitzlist"/>
        <w:numPr>
          <w:ilvl w:val="0"/>
          <w:numId w:val="6"/>
        </w:numPr>
      </w:pPr>
      <w:r>
        <w:t>Instalacj</w:t>
      </w:r>
      <w:r w:rsidR="007325BD">
        <w:t>ę</w:t>
      </w:r>
      <w:r>
        <w:t xml:space="preserve"> odprowadzenia skroplin </w:t>
      </w:r>
    </w:p>
    <w:p w14:paraId="14A481BB" w14:textId="77777777" w:rsidR="0038308E" w:rsidRDefault="0038308E" w:rsidP="00602A9A">
      <w:pPr>
        <w:rPr>
          <w:sz w:val="24"/>
          <w:szCs w:val="22"/>
        </w:rPr>
      </w:pPr>
    </w:p>
    <w:p w14:paraId="0F93E461" w14:textId="77777777" w:rsidR="00EF3969" w:rsidRPr="0038308E" w:rsidRDefault="00EF3969" w:rsidP="00EF3969">
      <w:pPr>
        <w:ind w:firstLine="709"/>
        <w:rPr>
          <w:b/>
          <w:bCs/>
        </w:rPr>
      </w:pPr>
      <w:r w:rsidRPr="0038308E">
        <w:rPr>
          <w:b/>
          <w:bCs/>
        </w:rPr>
        <w:t>Zakres dostawy inwestorskiej:</w:t>
      </w:r>
    </w:p>
    <w:p w14:paraId="37AD216D" w14:textId="77777777" w:rsidR="00EF3969" w:rsidRPr="0038308E" w:rsidRDefault="00EF3969" w:rsidP="005E0F41">
      <w:pPr>
        <w:rPr>
          <w:rFonts w:eastAsia="SimSun" w:cs="Arial"/>
        </w:rPr>
      </w:pPr>
      <w:r w:rsidRPr="0038308E">
        <w:rPr>
          <w:rFonts w:eastAsia="SimSun" w:cs="Arial"/>
        </w:rPr>
        <w:t xml:space="preserve">Pełne wyposażenie technologiczne kuchni w tym „pyton” oraz okap znajduje się po stronie dostawy Inwestorskiej. Pozostałe instalacje oraz wyposażenie znajduje się po stronie Generalnego Wykonawcy. </w:t>
      </w:r>
    </w:p>
    <w:p w14:paraId="07E81151" w14:textId="074CF5C7" w:rsidR="00EF3969" w:rsidRPr="0038308E" w:rsidRDefault="00EF3969" w:rsidP="005E0F41">
      <w:pPr>
        <w:rPr>
          <w:rFonts w:eastAsia="SimSun" w:cs="Arial"/>
        </w:rPr>
      </w:pPr>
      <w:r w:rsidRPr="0038308E">
        <w:rPr>
          <w:rFonts w:eastAsia="SimSun" w:cs="Arial"/>
        </w:rPr>
        <w:t>„Pyton” objęty został dostawa inwestorską  i nie został objęty w niemniejszym opracowaniu</w:t>
      </w:r>
      <w:r w:rsidR="00265564">
        <w:rPr>
          <w:rFonts w:eastAsia="SimSun" w:cs="Arial"/>
        </w:rPr>
        <w:t>- została wskazana jedynie sugerowana trasa prowadzenia pustego rurociągu PVC D200mm</w:t>
      </w:r>
      <w:r w:rsidRPr="0038308E">
        <w:rPr>
          <w:rFonts w:eastAsia="SimSun" w:cs="Arial"/>
        </w:rPr>
        <w:t xml:space="preserve"> –</w:t>
      </w:r>
      <w:r>
        <w:rPr>
          <w:rFonts w:eastAsia="SimSun" w:cs="Arial"/>
        </w:rPr>
        <w:br/>
      </w:r>
      <w:r w:rsidRPr="0038308E">
        <w:rPr>
          <w:rFonts w:eastAsia="SimSun" w:cs="Arial"/>
        </w:rPr>
        <w:t>w przypadku uzyskania rozwiązań technologicznych/technicznych „pytona” skontaktować się</w:t>
      </w:r>
      <w:r>
        <w:rPr>
          <w:rFonts w:eastAsia="SimSun" w:cs="Arial"/>
        </w:rPr>
        <w:br/>
      </w:r>
      <w:r w:rsidRPr="0038308E">
        <w:rPr>
          <w:rFonts w:eastAsia="SimSun" w:cs="Arial"/>
        </w:rPr>
        <w:t>z projektantem w celu rozwiązania ewentualnych kolizji.</w:t>
      </w:r>
    </w:p>
    <w:p w14:paraId="6CED052C" w14:textId="77777777" w:rsidR="00EF3969" w:rsidRDefault="00EF3969" w:rsidP="005E0F41">
      <w:pPr>
        <w:rPr>
          <w:rFonts w:eastAsia="SimSun" w:cs="Arial"/>
        </w:rPr>
      </w:pPr>
      <w:r w:rsidRPr="0038308E">
        <w:rPr>
          <w:rFonts w:eastAsia="SimSun" w:cs="Arial"/>
        </w:rPr>
        <w:t>Instalacja chłodnicza mroźni i chłodni znajduje się po stronie dostawy Inwestorskiej.</w:t>
      </w:r>
    </w:p>
    <w:p w14:paraId="6122D009" w14:textId="77777777" w:rsidR="00EF3969" w:rsidRPr="0038308E" w:rsidRDefault="00EF3969" w:rsidP="00602A9A">
      <w:pPr>
        <w:rPr>
          <w:sz w:val="24"/>
          <w:szCs w:val="22"/>
        </w:rPr>
      </w:pPr>
    </w:p>
    <w:p w14:paraId="6136ED74" w14:textId="05EF2197" w:rsidR="00BE309C" w:rsidRDefault="005E0F41" w:rsidP="00F15A81">
      <w:pPr>
        <w:pStyle w:val="Nagwek2"/>
        <w:numPr>
          <w:ilvl w:val="1"/>
          <w:numId w:val="17"/>
        </w:numPr>
      </w:pPr>
      <w:bookmarkStart w:id="11" w:name="_Toc131387930"/>
      <w:r>
        <w:t>Opis budynku</w:t>
      </w:r>
      <w:bookmarkEnd w:id="11"/>
    </w:p>
    <w:p w14:paraId="793CA305" w14:textId="2646FF0A" w:rsidR="0038308E" w:rsidRDefault="0038308E" w:rsidP="0038308E"/>
    <w:p w14:paraId="0BE11DE0" w14:textId="2C0B0FB1" w:rsidR="005E0F41" w:rsidRPr="007E09D4" w:rsidRDefault="005E0F41" w:rsidP="005E0F41">
      <w:pPr>
        <w:ind w:firstLine="709"/>
        <w:rPr>
          <w:i/>
          <w:iCs/>
        </w:rPr>
      </w:pPr>
      <w:r>
        <w:t>Projektowany budynek jest</w:t>
      </w:r>
      <w:r w:rsidR="000250A8">
        <w:t xml:space="preserve"> </w:t>
      </w:r>
      <w:r w:rsidR="000250A8">
        <w:t>jednokondygnacyjnym</w:t>
      </w:r>
      <w:r>
        <w:t xml:space="preserve"> obiektem gastronomicznym. Obiekt posiada salę konsumentów oraz zaplecze kuchenne</w:t>
      </w:r>
      <w:r w:rsidR="000250A8">
        <w:t xml:space="preserve"> </w:t>
      </w:r>
      <w:r>
        <w:t xml:space="preserve">i zaplecze socjalne. W projektowanym budynku planuje się wykonanie instalacji </w:t>
      </w:r>
      <w:proofErr w:type="spellStart"/>
      <w:r>
        <w:t>wod-kan</w:t>
      </w:r>
      <w:proofErr w:type="spellEnd"/>
      <w:r>
        <w:t xml:space="preserve">, instalacji wentylacji mechanicznej, klimatyzacji, instalacji freonowej i odprowadzenia skroplin. </w:t>
      </w:r>
      <w:r w:rsidR="007E09D4">
        <w:t xml:space="preserve"> </w:t>
      </w:r>
      <w:r w:rsidR="007E09D4" w:rsidRPr="007E09D4">
        <w:rPr>
          <w:i/>
          <w:iCs/>
        </w:rPr>
        <w:t>Projekt instalacji wentylacji mechanicznej, klimatyzacji i instalacji freonowej poza zakresem niniejszego opracowania.</w:t>
      </w:r>
    </w:p>
    <w:p w14:paraId="402269F2" w14:textId="03474F0C" w:rsidR="00BE309C" w:rsidRDefault="00BE309C" w:rsidP="00BE309C"/>
    <w:p w14:paraId="61B02293" w14:textId="088DE457" w:rsidR="00BE309C" w:rsidRDefault="00BE309C" w:rsidP="00F15A81">
      <w:pPr>
        <w:pStyle w:val="Nagwek2"/>
        <w:numPr>
          <w:ilvl w:val="1"/>
          <w:numId w:val="17"/>
        </w:numPr>
      </w:pPr>
      <w:bookmarkStart w:id="12" w:name="_Toc131387931"/>
      <w:r>
        <w:t>Instalacja wodociągowa</w:t>
      </w:r>
      <w:bookmarkEnd w:id="12"/>
      <w:r>
        <w:t xml:space="preserve"> </w:t>
      </w:r>
    </w:p>
    <w:p w14:paraId="467D9427" w14:textId="5AA97EFF" w:rsidR="00BE309C" w:rsidRDefault="00BE309C" w:rsidP="00BE309C"/>
    <w:p w14:paraId="11E8C233" w14:textId="1625C238" w:rsidR="00921E78" w:rsidRDefault="00237CC2" w:rsidP="00921E78">
      <w:pPr>
        <w:autoSpaceDE w:val="0"/>
        <w:autoSpaceDN w:val="0"/>
        <w:adjustRightInd w:val="0"/>
        <w:rPr>
          <w:rFonts w:eastAsia="SimSun" w:cs="Arial"/>
          <w:i/>
          <w:iCs/>
          <w:szCs w:val="22"/>
        </w:rPr>
      </w:pPr>
      <w:r w:rsidRPr="00237CC2">
        <w:rPr>
          <w:rFonts w:eastAsia="SimSun" w:cs="Arial"/>
          <w:szCs w:val="22"/>
        </w:rPr>
        <w:t xml:space="preserve">Projektowany </w:t>
      </w:r>
      <w:r w:rsidR="007E09D4">
        <w:rPr>
          <w:rFonts w:eastAsia="SimSun" w:cs="Arial"/>
          <w:szCs w:val="22"/>
        </w:rPr>
        <w:t>budynek</w:t>
      </w:r>
      <w:r w:rsidRPr="00237CC2">
        <w:rPr>
          <w:rFonts w:eastAsia="SimSun" w:cs="Arial"/>
          <w:szCs w:val="22"/>
        </w:rPr>
        <w:t xml:space="preserve"> zasilany </w:t>
      </w:r>
      <w:r w:rsidR="007E09D4">
        <w:rPr>
          <w:rFonts w:eastAsia="SimSun" w:cs="Arial"/>
          <w:szCs w:val="22"/>
        </w:rPr>
        <w:t>będzie</w:t>
      </w:r>
      <w:r w:rsidRPr="00237CC2">
        <w:rPr>
          <w:rFonts w:eastAsia="SimSun" w:cs="Arial"/>
          <w:szCs w:val="22"/>
        </w:rPr>
        <w:t xml:space="preserve"> w wodę </w:t>
      </w:r>
      <w:r w:rsidR="00D20AD4" w:rsidRPr="00237CC2">
        <w:rPr>
          <w:rFonts w:eastAsia="SimSun" w:cs="Arial"/>
          <w:szCs w:val="22"/>
        </w:rPr>
        <w:t>z</w:t>
      </w:r>
      <w:r w:rsidR="00233544">
        <w:rPr>
          <w:rFonts w:eastAsia="SimSun" w:cs="Arial"/>
          <w:szCs w:val="22"/>
        </w:rPr>
        <w:t xml:space="preserve"> </w:t>
      </w:r>
      <w:r w:rsidR="00D20AD4" w:rsidRPr="00237CC2">
        <w:rPr>
          <w:rFonts w:eastAsia="SimSun" w:cs="Arial"/>
          <w:szCs w:val="22"/>
        </w:rPr>
        <w:t>przyłącza wodociągowego</w:t>
      </w:r>
      <w:r w:rsidR="00053A6F">
        <w:rPr>
          <w:rFonts w:eastAsia="SimSun" w:cs="Arial"/>
          <w:szCs w:val="22"/>
        </w:rPr>
        <w:t xml:space="preserve"> </w:t>
      </w:r>
      <w:r w:rsidR="00053A6F">
        <w:rPr>
          <w:rFonts w:eastAsia="SimSun" w:cs="Arial"/>
          <w:szCs w:val="22"/>
        </w:rPr>
        <w:t>zakończonego</w:t>
      </w:r>
      <w:r w:rsidR="00053A6F" w:rsidRPr="00237CC2">
        <w:rPr>
          <w:rFonts w:eastAsia="SimSun" w:cs="Arial"/>
          <w:szCs w:val="22"/>
        </w:rPr>
        <w:t xml:space="preserve"> zestaw</w:t>
      </w:r>
      <w:r w:rsidR="00053A6F">
        <w:rPr>
          <w:rFonts w:eastAsia="SimSun" w:cs="Arial"/>
          <w:szCs w:val="22"/>
        </w:rPr>
        <w:t>em</w:t>
      </w:r>
      <w:r w:rsidR="00053A6F" w:rsidRPr="00237CC2">
        <w:rPr>
          <w:rFonts w:eastAsia="SimSun" w:cs="Arial"/>
          <w:szCs w:val="22"/>
        </w:rPr>
        <w:t xml:space="preserve"> wodomierzowy</w:t>
      </w:r>
      <w:r w:rsidR="00053A6F">
        <w:rPr>
          <w:rFonts w:eastAsia="SimSun" w:cs="Arial"/>
          <w:szCs w:val="22"/>
        </w:rPr>
        <w:t xml:space="preserve">m w </w:t>
      </w:r>
      <w:r w:rsidR="00053A6F">
        <w:rPr>
          <w:rFonts w:eastAsia="SimSun" w:cs="Arial"/>
          <w:szCs w:val="22"/>
        </w:rPr>
        <w:t>komorze wodomierzowej na terenie Inwestora</w:t>
      </w:r>
      <w:r w:rsidR="001414AD">
        <w:rPr>
          <w:rFonts w:eastAsia="SimSun" w:cs="Arial"/>
          <w:szCs w:val="22"/>
        </w:rPr>
        <w:t>.</w:t>
      </w:r>
      <w:r w:rsidR="00D20AD4">
        <w:rPr>
          <w:rFonts w:eastAsia="SimSun" w:cs="Arial"/>
          <w:szCs w:val="22"/>
        </w:rPr>
        <w:t xml:space="preserve"> </w:t>
      </w:r>
      <w:r w:rsidR="00E25AAF">
        <w:rPr>
          <w:rFonts w:eastAsia="SimSun" w:cs="Arial"/>
          <w:szCs w:val="22"/>
        </w:rPr>
        <w:t xml:space="preserve">W komorze wodomierzowej należy zamontować zawór </w:t>
      </w:r>
      <w:proofErr w:type="spellStart"/>
      <w:r w:rsidR="00E25AAF">
        <w:rPr>
          <w:rFonts w:eastAsia="SimSun" w:cs="Arial"/>
          <w:szCs w:val="22"/>
        </w:rPr>
        <w:t>antyskażeniow</w:t>
      </w:r>
      <w:r w:rsidR="00AA6DF0">
        <w:rPr>
          <w:rFonts w:eastAsia="SimSun" w:cs="Arial"/>
          <w:szCs w:val="22"/>
        </w:rPr>
        <w:t>y</w:t>
      </w:r>
      <w:proofErr w:type="spellEnd"/>
      <w:r w:rsidR="00AA6DF0">
        <w:rPr>
          <w:rFonts w:eastAsia="SimSun" w:cs="Arial"/>
          <w:szCs w:val="22"/>
        </w:rPr>
        <w:t xml:space="preserve">. Klasę wymaganego zaworu </w:t>
      </w:r>
      <w:proofErr w:type="spellStart"/>
      <w:r w:rsidR="00A10474">
        <w:rPr>
          <w:rFonts w:eastAsia="SimSun" w:cs="Arial"/>
          <w:szCs w:val="22"/>
        </w:rPr>
        <w:t>antyskażeniowego</w:t>
      </w:r>
      <w:proofErr w:type="spellEnd"/>
      <w:r w:rsidR="00A10474">
        <w:rPr>
          <w:rFonts w:eastAsia="SimSun" w:cs="Arial"/>
          <w:szCs w:val="22"/>
        </w:rPr>
        <w:t xml:space="preserve"> należy dobrać zgodnie z wytycznymi</w:t>
      </w:r>
      <w:r w:rsidR="00E25AAF">
        <w:rPr>
          <w:rFonts w:eastAsia="SimSun" w:cs="Arial"/>
          <w:szCs w:val="22"/>
        </w:rPr>
        <w:t xml:space="preserve"> dostawc</w:t>
      </w:r>
      <w:r w:rsidR="00A10474">
        <w:rPr>
          <w:rFonts w:eastAsia="SimSun" w:cs="Arial"/>
          <w:szCs w:val="22"/>
        </w:rPr>
        <w:t>y</w:t>
      </w:r>
      <w:r w:rsidR="00E25AAF">
        <w:rPr>
          <w:rFonts w:eastAsia="SimSun" w:cs="Arial"/>
          <w:szCs w:val="22"/>
        </w:rPr>
        <w:t xml:space="preserve"> wody.</w:t>
      </w:r>
      <w:r w:rsidR="00D66751">
        <w:rPr>
          <w:rFonts w:eastAsia="SimSun" w:cs="Arial"/>
          <w:szCs w:val="22"/>
        </w:rPr>
        <w:t xml:space="preserve"> </w:t>
      </w:r>
      <w:r w:rsidR="00341000">
        <w:rPr>
          <w:rFonts w:eastAsia="SimSun" w:cs="Arial"/>
          <w:szCs w:val="22"/>
        </w:rPr>
        <w:t xml:space="preserve">Należy zapewnić odwodnienie komory wodomierzowej. </w:t>
      </w:r>
      <w:r w:rsidR="00921E78" w:rsidRPr="002D263D">
        <w:rPr>
          <w:rFonts w:eastAsia="SimSun" w:cs="Arial"/>
          <w:i/>
          <w:iCs/>
          <w:szCs w:val="22"/>
        </w:rPr>
        <w:t>Projekt przyłącza wodociągowego wraz</w:t>
      </w:r>
      <w:r w:rsidR="00921E78">
        <w:rPr>
          <w:rFonts w:eastAsia="SimSun" w:cs="Arial"/>
          <w:i/>
          <w:iCs/>
          <w:szCs w:val="22"/>
        </w:rPr>
        <w:t xml:space="preserve"> </w:t>
      </w:r>
      <w:r w:rsidR="00921E78" w:rsidRPr="002D263D">
        <w:rPr>
          <w:rFonts w:eastAsia="SimSun" w:cs="Arial"/>
          <w:i/>
          <w:iCs/>
          <w:szCs w:val="22"/>
        </w:rPr>
        <w:t>z głównym zestawem wodomierzowym wg odrębnego opracowania.</w:t>
      </w:r>
    </w:p>
    <w:p w14:paraId="571AB0BC" w14:textId="34AC8D65" w:rsidR="00921E78" w:rsidRDefault="00921E78" w:rsidP="00921E78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237CC2">
        <w:rPr>
          <w:rFonts w:eastAsia="SimSun" w:cs="Arial"/>
          <w:szCs w:val="22"/>
        </w:rPr>
        <w:t xml:space="preserve">W budynku </w:t>
      </w:r>
      <w:r w:rsidR="0060495E">
        <w:rPr>
          <w:rFonts w:eastAsia="SimSun" w:cs="Arial"/>
          <w:szCs w:val="22"/>
        </w:rPr>
        <w:t xml:space="preserve">zaprojektowano </w:t>
      </w:r>
      <w:r w:rsidRPr="00237CC2">
        <w:rPr>
          <w:rFonts w:eastAsia="SimSun" w:cs="Arial"/>
          <w:szCs w:val="22"/>
        </w:rPr>
        <w:t>rozdział instalacji wodociągowej na cele</w:t>
      </w:r>
      <w:r w:rsidR="0060495E">
        <w:rPr>
          <w:rFonts w:eastAsia="SimSun" w:cs="Arial"/>
          <w:szCs w:val="22"/>
        </w:rPr>
        <w:t xml:space="preserve"> </w:t>
      </w:r>
      <w:proofErr w:type="spellStart"/>
      <w:r w:rsidR="0060495E" w:rsidRPr="00237CC2">
        <w:rPr>
          <w:rFonts w:eastAsia="SimSun" w:cs="Arial"/>
          <w:szCs w:val="22"/>
        </w:rPr>
        <w:t>cele</w:t>
      </w:r>
      <w:proofErr w:type="spellEnd"/>
      <w:r w:rsidR="0060495E" w:rsidRPr="00237CC2">
        <w:rPr>
          <w:rFonts w:eastAsia="SimSun" w:cs="Arial"/>
          <w:szCs w:val="22"/>
        </w:rPr>
        <w:t xml:space="preserve"> </w:t>
      </w:r>
      <w:r w:rsidR="0060495E">
        <w:rPr>
          <w:rFonts w:eastAsia="SimSun" w:cs="Arial"/>
          <w:szCs w:val="22"/>
        </w:rPr>
        <w:t>bytowo-gospodarcze oraz</w:t>
      </w:r>
      <w:r w:rsidRPr="00237CC2">
        <w:rPr>
          <w:rFonts w:eastAsia="SimSun" w:cs="Arial"/>
          <w:szCs w:val="22"/>
        </w:rPr>
        <w:t xml:space="preserve"> pożarowe</w:t>
      </w:r>
      <w:r w:rsidR="004800EC">
        <w:rPr>
          <w:rFonts w:eastAsia="SimSun" w:cs="Arial"/>
          <w:szCs w:val="22"/>
        </w:rPr>
        <w:t>.</w:t>
      </w:r>
    </w:p>
    <w:p w14:paraId="35FAF516" w14:textId="318EEFFC" w:rsidR="00921E78" w:rsidRDefault="004800EC" w:rsidP="00921E78">
      <w:pPr>
        <w:autoSpaceDE w:val="0"/>
        <w:autoSpaceDN w:val="0"/>
        <w:adjustRightInd w:val="0"/>
        <w:rPr>
          <w:rFonts w:eastAsia="SimSun" w:cs="Arial"/>
          <w:szCs w:val="22"/>
        </w:rPr>
      </w:pPr>
      <w:r>
        <w:rPr>
          <w:rFonts w:eastAsia="SimSun" w:cs="Arial"/>
          <w:szCs w:val="22"/>
        </w:rPr>
        <w:t>D</w:t>
      </w:r>
      <w:r w:rsidR="00E373F9">
        <w:rPr>
          <w:rFonts w:eastAsia="SimSun" w:cs="Arial"/>
          <w:szCs w:val="22"/>
        </w:rPr>
        <w:t>o</w:t>
      </w:r>
      <w:r>
        <w:rPr>
          <w:rFonts w:eastAsia="SimSun" w:cs="Arial"/>
          <w:szCs w:val="22"/>
        </w:rPr>
        <w:t xml:space="preserve"> urządzeń technologicznych oraz sanitarnych należy </w:t>
      </w:r>
      <w:r w:rsidR="00921E78">
        <w:rPr>
          <w:rFonts w:eastAsia="SimSun" w:cs="Arial"/>
          <w:szCs w:val="22"/>
        </w:rPr>
        <w:t>zapewnić wodę miękką</w:t>
      </w:r>
      <w:r w:rsidR="003911A7">
        <w:rPr>
          <w:rFonts w:eastAsia="SimSun" w:cs="Arial"/>
          <w:szCs w:val="22"/>
        </w:rPr>
        <w:t>,</w:t>
      </w:r>
      <w:r w:rsidR="00921E78">
        <w:rPr>
          <w:rFonts w:eastAsia="SimSun" w:cs="Arial"/>
          <w:szCs w:val="22"/>
        </w:rPr>
        <w:t xml:space="preserve"> </w:t>
      </w:r>
      <w:r w:rsidR="003911A7">
        <w:rPr>
          <w:rFonts w:eastAsia="SimSun" w:cs="Arial"/>
          <w:szCs w:val="22"/>
        </w:rPr>
        <w:t xml:space="preserve"> w związku z czym </w:t>
      </w:r>
      <w:r w:rsidR="00921E78">
        <w:rPr>
          <w:rFonts w:eastAsia="SimSun" w:cs="Arial"/>
          <w:szCs w:val="22"/>
        </w:rPr>
        <w:t>zaproje</w:t>
      </w:r>
      <w:r w:rsidR="00921E78">
        <w:rPr>
          <w:rFonts w:eastAsia="SimSun" w:cs="Arial"/>
          <w:szCs w:val="22"/>
        </w:rPr>
        <w:t>k</w:t>
      </w:r>
      <w:r w:rsidR="00921E78">
        <w:rPr>
          <w:rFonts w:eastAsia="SimSun" w:cs="Arial"/>
          <w:szCs w:val="22"/>
        </w:rPr>
        <w:t>towano zmiękczacz wody.</w:t>
      </w:r>
    </w:p>
    <w:p w14:paraId="728EFBB2" w14:textId="34310E17" w:rsidR="00E373F9" w:rsidRDefault="00E373F9" w:rsidP="00921E78">
      <w:pPr>
        <w:autoSpaceDE w:val="0"/>
        <w:autoSpaceDN w:val="0"/>
        <w:adjustRightInd w:val="0"/>
        <w:rPr>
          <w:rFonts w:eastAsia="SimSun" w:cs="Arial"/>
          <w:szCs w:val="22"/>
        </w:rPr>
      </w:pPr>
      <w:r>
        <w:rPr>
          <w:rFonts w:eastAsia="SimSun" w:cs="Arial"/>
          <w:szCs w:val="22"/>
        </w:rPr>
        <w:t>UWAGA!</w:t>
      </w:r>
    </w:p>
    <w:p w14:paraId="7278C1F2" w14:textId="7CA728E9" w:rsidR="00E373F9" w:rsidRDefault="00E373F9" w:rsidP="00E373F9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F16F85">
        <w:rPr>
          <w:rFonts w:eastAsia="SimSun" w:cs="Arial"/>
          <w:szCs w:val="22"/>
        </w:rPr>
        <w:t xml:space="preserve">Przed wykonaniem instalacji wodociągowej należy sprawdzić jakość wody wodociągowej i na tej podstawie zdecydować czy jest konieczność zastosowania zmiękczacza wody. Jeśli twardość wody dostarczonej do </w:t>
      </w:r>
      <w:r w:rsidRPr="000D2142">
        <w:rPr>
          <w:rFonts w:eastAsia="SimSun" w:cs="Arial"/>
          <w:szCs w:val="22"/>
        </w:rPr>
        <w:t>lokalu wynosi powyżej 11°dH (stopni niemieckich), wówczas należy zamontować zmiękczacz wody</w:t>
      </w:r>
      <w:r w:rsidR="00E90BF6">
        <w:rPr>
          <w:rFonts w:eastAsia="SimSun" w:cs="Arial"/>
          <w:szCs w:val="22"/>
        </w:rPr>
        <w:t xml:space="preserve">, np. FJK 1465 firmy </w:t>
      </w:r>
      <w:proofErr w:type="spellStart"/>
      <w:r w:rsidR="00E90BF6">
        <w:rPr>
          <w:rFonts w:eastAsia="SimSun" w:cs="Arial"/>
          <w:szCs w:val="22"/>
        </w:rPr>
        <w:t>Elint</w:t>
      </w:r>
      <w:proofErr w:type="spellEnd"/>
      <w:r w:rsidR="00E90BF6">
        <w:rPr>
          <w:rFonts w:eastAsia="SimSun" w:cs="Arial"/>
          <w:szCs w:val="22"/>
        </w:rPr>
        <w:t xml:space="preserve">. </w:t>
      </w:r>
      <w:r>
        <w:rPr>
          <w:rFonts w:eastAsia="SimSun" w:cs="Arial"/>
          <w:szCs w:val="22"/>
        </w:rPr>
        <w:t xml:space="preserve">Należy pozostawić możliwość montażu zmiękczacza wody w dowolnej chwili, poprzez pozostawienie odejścia do zmiękczacza wody zakończonego zaworami odcinającymi. </w:t>
      </w:r>
      <w:r w:rsidR="00DA7AA6">
        <w:rPr>
          <w:rFonts w:eastAsia="SimSun" w:cs="Arial"/>
          <w:szCs w:val="22"/>
        </w:rPr>
        <w:t xml:space="preserve">Przed zmiękczaczem wody należy zamontować filtr mechaniczny. </w:t>
      </w:r>
      <w:r>
        <w:rPr>
          <w:rFonts w:eastAsia="SimSun" w:cs="Arial"/>
          <w:szCs w:val="22"/>
        </w:rPr>
        <w:t xml:space="preserve">Montaż zmiękczacza wody zgodnie ze schematem instalacji </w:t>
      </w:r>
      <w:r w:rsidR="00DA7AA6">
        <w:rPr>
          <w:rFonts w:eastAsia="SimSun" w:cs="Arial"/>
          <w:szCs w:val="22"/>
        </w:rPr>
        <w:t>wody.</w:t>
      </w:r>
    </w:p>
    <w:p w14:paraId="1DB565B0" w14:textId="29BBFA74" w:rsidR="00E373F9" w:rsidRDefault="00E373F9" w:rsidP="00E373F9">
      <w:pPr>
        <w:autoSpaceDE w:val="0"/>
        <w:autoSpaceDN w:val="0"/>
        <w:adjustRightInd w:val="0"/>
        <w:rPr>
          <w:rFonts w:eastAsia="SimSun" w:cs="Arial"/>
          <w:szCs w:val="22"/>
        </w:rPr>
      </w:pPr>
      <w:r>
        <w:rPr>
          <w:rFonts w:eastAsia="SimSun" w:cs="Arial"/>
          <w:szCs w:val="22"/>
        </w:rPr>
        <w:t xml:space="preserve">Z uwagi na wytyczne The Coca-Cola Company badania jakości wody i jej przydatności do picia muszą być potwierdzone przed uruchomieniem instalacji </w:t>
      </w:r>
      <w:proofErr w:type="spellStart"/>
      <w:r w:rsidR="0040755E">
        <w:rPr>
          <w:rFonts w:eastAsia="SimSun" w:cs="Arial"/>
          <w:szCs w:val="22"/>
        </w:rPr>
        <w:t>PostMix</w:t>
      </w:r>
      <w:proofErr w:type="spellEnd"/>
      <w:r>
        <w:rPr>
          <w:rFonts w:eastAsia="SimSun" w:cs="Arial"/>
          <w:szCs w:val="22"/>
        </w:rPr>
        <w:t xml:space="preserve"> badaniem metodą akredytowaną</w:t>
      </w:r>
      <w:r>
        <w:rPr>
          <w:rFonts w:eastAsia="SimSun" w:cs="Arial"/>
          <w:szCs w:val="22"/>
        </w:rPr>
        <w:br/>
        <w:t>w laboratorium, które ma akredytację nadaną przez Polskie Centrum Akredytacji nie wcześniej niż</w:t>
      </w:r>
      <w:r w:rsidR="0040755E">
        <w:rPr>
          <w:rFonts w:eastAsia="SimSun" w:cs="Arial"/>
          <w:szCs w:val="22"/>
        </w:rPr>
        <w:br/>
      </w:r>
      <w:r>
        <w:rPr>
          <w:rFonts w:eastAsia="SimSun" w:cs="Arial"/>
          <w:szCs w:val="22"/>
        </w:rPr>
        <w:t>3 miesiące przed instalacją</w:t>
      </w:r>
      <w:r w:rsidR="0040755E">
        <w:rPr>
          <w:rFonts w:eastAsia="SimSun" w:cs="Arial"/>
          <w:szCs w:val="22"/>
        </w:rPr>
        <w:t xml:space="preserve"> </w:t>
      </w:r>
      <w:proofErr w:type="spellStart"/>
      <w:r w:rsidR="0040755E">
        <w:rPr>
          <w:rFonts w:eastAsia="SimSun" w:cs="Arial"/>
          <w:szCs w:val="22"/>
        </w:rPr>
        <w:t>PostMix</w:t>
      </w:r>
      <w:proofErr w:type="spellEnd"/>
      <w:r>
        <w:rPr>
          <w:rFonts w:eastAsia="SimSun" w:cs="Arial"/>
          <w:szCs w:val="22"/>
        </w:rPr>
        <w:t>.</w:t>
      </w:r>
    </w:p>
    <w:p w14:paraId="5FBDD6AA" w14:textId="533AB6B8" w:rsidR="004B68F3" w:rsidRPr="00237CC2" w:rsidRDefault="004B68F3" w:rsidP="004B68F3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237CC2">
        <w:rPr>
          <w:rFonts w:eastAsia="SimSun" w:cs="Arial"/>
          <w:szCs w:val="22"/>
        </w:rPr>
        <w:t xml:space="preserve">Wymagane </w:t>
      </w:r>
      <w:r>
        <w:rPr>
          <w:rFonts w:eastAsia="SimSun" w:cs="Arial"/>
          <w:szCs w:val="22"/>
        </w:rPr>
        <w:t xml:space="preserve">minimalne </w:t>
      </w:r>
      <w:r w:rsidRPr="00237CC2">
        <w:rPr>
          <w:rFonts w:eastAsia="SimSun" w:cs="Arial"/>
          <w:szCs w:val="22"/>
        </w:rPr>
        <w:t>ciśnienie</w:t>
      </w:r>
      <w:r>
        <w:rPr>
          <w:rFonts w:eastAsia="SimSun" w:cs="Arial"/>
          <w:szCs w:val="22"/>
        </w:rPr>
        <w:t xml:space="preserve"> wody</w:t>
      </w:r>
      <w:r w:rsidRPr="00237CC2">
        <w:rPr>
          <w:rFonts w:eastAsia="SimSun" w:cs="Arial"/>
          <w:szCs w:val="22"/>
        </w:rPr>
        <w:t xml:space="preserve"> </w:t>
      </w:r>
      <w:r>
        <w:rPr>
          <w:rFonts w:eastAsia="SimSun" w:cs="Arial"/>
          <w:szCs w:val="22"/>
        </w:rPr>
        <w:t>na hydrancie wewnętrznym (zaworze odcinającym hydrant)</w:t>
      </w:r>
      <w:r w:rsidRPr="00237CC2">
        <w:rPr>
          <w:rFonts w:eastAsia="SimSun" w:cs="Arial"/>
          <w:szCs w:val="22"/>
        </w:rPr>
        <w:t xml:space="preserve"> wynosi 20 mH</w:t>
      </w:r>
      <w:r w:rsidRPr="00237CC2">
        <w:rPr>
          <w:rFonts w:eastAsia="SimSun" w:cs="Arial"/>
          <w:szCs w:val="22"/>
          <w:vertAlign w:val="subscript"/>
        </w:rPr>
        <w:t>2</w:t>
      </w:r>
      <w:r w:rsidRPr="00237CC2">
        <w:rPr>
          <w:rFonts w:eastAsia="SimSun" w:cs="Arial"/>
          <w:szCs w:val="22"/>
        </w:rPr>
        <w:t xml:space="preserve">O. </w:t>
      </w:r>
      <w:r>
        <w:rPr>
          <w:rFonts w:eastAsia="SimSun" w:cs="Arial"/>
          <w:szCs w:val="22"/>
        </w:rPr>
        <w:t>Wymagane minimalne ciśnienie za zestawem wodomierzowym wynosi</w:t>
      </w:r>
      <w:r>
        <w:rPr>
          <w:rFonts w:eastAsia="SimSun" w:cs="Arial"/>
          <w:szCs w:val="22"/>
        </w:rPr>
        <w:br/>
      </w:r>
      <w:r w:rsidR="00FB7303">
        <w:rPr>
          <w:rFonts w:eastAsia="SimSun" w:cs="Arial"/>
          <w:szCs w:val="22"/>
        </w:rPr>
        <w:t>46</w:t>
      </w:r>
      <w:r w:rsidRPr="00237CC2">
        <w:rPr>
          <w:rFonts w:eastAsia="SimSun" w:cs="Arial"/>
          <w:szCs w:val="22"/>
        </w:rPr>
        <w:t xml:space="preserve"> mH</w:t>
      </w:r>
      <w:r w:rsidRPr="00237CC2">
        <w:rPr>
          <w:rFonts w:eastAsia="SimSun" w:cs="Arial"/>
          <w:szCs w:val="22"/>
          <w:vertAlign w:val="subscript"/>
        </w:rPr>
        <w:t>2</w:t>
      </w:r>
      <w:r w:rsidRPr="00237CC2">
        <w:rPr>
          <w:rFonts w:eastAsia="SimSun" w:cs="Arial"/>
          <w:szCs w:val="22"/>
        </w:rPr>
        <w:t>O</w:t>
      </w:r>
      <w:r>
        <w:rPr>
          <w:rFonts w:eastAsia="SimSun" w:cs="Arial"/>
          <w:szCs w:val="22"/>
        </w:rPr>
        <w:t xml:space="preserve">. W niniejszym opracowaniu założono, że </w:t>
      </w:r>
      <w:r w:rsidRPr="00237CC2">
        <w:rPr>
          <w:rFonts w:eastAsia="SimSun" w:cs="Arial"/>
          <w:szCs w:val="22"/>
        </w:rPr>
        <w:t>ciśnienie dostarczone z sieci jest wystarczające.</w:t>
      </w:r>
    </w:p>
    <w:p w14:paraId="78FB677B" w14:textId="734139A9" w:rsidR="004B68F3" w:rsidRPr="004C3DA7" w:rsidRDefault="004B68F3" w:rsidP="00E373F9">
      <w:pPr>
        <w:autoSpaceDE w:val="0"/>
        <w:autoSpaceDN w:val="0"/>
        <w:adjustRightInd w:val="0"/>
        <w:rPr>
          <w:rFonts w:eastAsia="SimSun" w:cs="Arial"/>
          <w:szCs w:val="22"/>
        </w:rPr>
      </w:pPr>
      <w:r>
        <w:rPr>
          <w:rFonts w:eastAsia="SimSun" w:cs="Arial"/>
          <w:szCs w:val="22"/>
        </w:rPr>
        <w:t>U</w:t>
      </w:r>
      <w:r w:rsidR="00FB7303">
        <w:rPr>
          <w:rFonts w:eastAsia="SimSun" w:cs="Arial"/>
          <w:szCs w:val="22"/>
        </w:rPr>
        <w:t>W</w:t>
      </w:r>
      <w:r>
        <w:rPr>
          <w:rFonts w:eastAsia="SimSun" w:cs="Arial"/>
          <w:szCs w:val="22"/>
        </w:rPr>
        <w:t>AGA!</w:t>
      </w:r>
    </w:p>
    <w:p w14:paraId="530AE5AE" w14:textId="64AEE5F9" w:rsidR="00E373F9" w:rsidRDefault="00E373F9" w:rsidP="00E373F9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4C3DA7">
        <w:rPr>
          <w:rFonts w:eastAsia="SimSun" w:cs="Arial"/>
          <w:szCs w:val="22"/>
        </w:rPr>
        <w:t xml:space="preserve">Przed wykonaniem instalacji wodociągowej należy sprawdzić ciśnienie wody na wejściu do </w:t>
      </w:r>
      <w:r w:rsidR="00425396">
        <w:rPr>
          <w:rFonts w:eastAsia="SimSun" w:cs="Arial"/>
          <w:szCs w:val="22"/>
        </w:rPr>
        <w:t>budynku</w:t>
      </w:r>
      <w:r w:rsidRPr="004C3DA7">
        <w:rPr>
          <w:rFonts w:eastAsia="SimSun" w:cs="Arial"/>
          <w:szCs w:val="22"/>
        </w:rPr>
        <w:t>.</w:t>
      </w:r>
      <w:r>
        <w:rPr>
          <w:rFonts w:eastAsia="SimSun" w:cs="Arial"/>
          <w:szCs w:val="22"/>
        </w:rPr>
        <w:br/>
      </w:r>
      <w:r w:rsidRPr="004C3DA7">
        <w:rPr>
          <w:rFonts w:eastAsia="SimSun" w:cs="Arial"/>
          <w:szCs w:val="22"/>
        </w:rPr>
        <w:t>W momencie zbyt niskiego ciśnienia należy przewidzieć zakup oraz montaż zestawu hydroforowego</w:t>
      </w:r>
      <w:r>
        <w:rPr>
          <w:rFonts w:eastAsia="SimSun" w:cs="Arial"/>
          <w:szCs w:val="22"/>
        </w:rPr>
        <w:br/>
      </w:r>
      <w:r w:rsidR="00425396">
        <w:rPr>
          <w:rFonts w:eastAsia="SimSun" w:cs="Arial"/>
          <w:szCs w:val="22"/>
        </w:rPr>
        <w:t>w komorze betonowej na terenie Inwestora.</w:t>
      </w:r>
      <w:r>
        <w:rPr>
          <w:rFonts w:eastAsia="SimSun" w:cs="Arial"/>
          <w:szCs w:val="22"/>
        </w:rPr>
        <w:t xml:space="preserve"> </w:t>
      </w:r>
      <w:r w:rsidRPr="004C3DA7">
        <w:rPr>
          <w:rFonts w:eastAsia="SimSun" w:cs="Arial"/>
          <w:szCs w:val="22"/>
        </w:rPr>
        <w:t xml:space="preserve"> </w:t>
      </w:r>
    </w:p>
    <w:p w14:paraId="1BD5597A" w14:textId="77777777" w:rsidR="004C3DA7" w:rsidRPr="004C3DA7" w:rsidRDefault="004C3DA7" w:rsidP="000D2142">
      <w:pPr>
        <w:autoSpaceDE w:val="0"/>
        <w:autoSpaceDN w:val="0"/>
        <w:adjustRightInd w:val="0"/>
        <w:rPr>
          <w:rFonts w:eastAsia="SimSun" w:cs="Arial"/>
          <w:szCs w:val="22"/>
        </w:rPr>
      </w:pPr>
    </w:p>
    <w:p w14:paraId="7D801B92" w14:textId="77777777" w:rsidR="00BD1614" w:rsidRDefault="00231123" w:rsidP="000D2142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322C6F">
        <w:rPr>
          <w:rFonts w:eastAsia="SimSun" w:cs="Arial"/>
          <w:szCs w:val="22"/>
        </w:rPr>
        <w:t>Instalacja wodociągowa została zaprojektowana z</w:t>
      </w:r>
      <w:r w:rsidR="00D6451A">
        <w:rPr>
          <w:rFonts w:eastAsia="SimSun" w:cs="Arial"/>
          <w:szCs w:val="22"/>
        </w:rPr>
        <w:t xml:space="preserve"> rur wielowarstwowych PE-</w:t>
      </w:r>
      <w:proofErr w:type="spellStart"/>
      <w:r w:rsidR="00D6451A">
        <w:rPr>
          <w:rFonts w:eastAsia="SimSun" w:cs="Arial"/>
          <w:szCs w:val="22"/>
        </w:rPr>
        <w:t>X</w:t>
      </w:r>
      <w:r w:rsidR="00DF0A95">
        <w:rPr>
          <w:rFonts w:eastAsia="SimSun" w:cs="Arial"/>
          <w:szCs w:val="22"/>
        </w:rPr>
        <w:t>c</w:t>
      </w:r>
      <w:proofErr w:type="spellEnd"/>
      <w:r w:rsidR="00D6451A">
        <w:rPr>
          <w:rFonts w:eastAsia="SimSun" w:cs="Arial"/>
          <w:szCs w:val="22"/>
        </w:rPr>
        <w:t>-Al-PE</w:t>
      </w:r>
      <w:r w:rsidR="001A59BE">
        <w:rPr>
          <w:rFonts w:eastAsia="SimSun" w:cs="Arial"/>
          <w:szCs w:val="22"/>
        </w:rPr>
        <w:t xml:space="preserve"> i PE-</w:t>
      </w:r>
      <w:proofErr w:type="spellStart"/>
      <w:r w:rsidR="001A59BE">
        <w:rPr>
          <w:rFonts w:eastAsia="SimSun" w:cs="Arial"/>
          <w:szCs w:val="22"/>
        </w:rPr>
        <w:t>Xc</w:t>
      </w:r>
      <w:proofErr w:type="spellEnd"/>
      <w:r w:rsidR="001A59BE">
        <w:rPr>
          <w:rFonts w:eastAsia="SimSun" w:cs="Arial"/>
          <w:szCs w:val="22"/>
        </w:rPr>
        <w:t>-AL.-PE-RT</w:t>
      </w:r>
      <w:r w:rsidR="00D6451A">
        <w:rPr>
          <w:rFonts w:eastAsia="SimSun" w:cs="Arial"/>
          <w:szCs w:val="22"/>
        </w:rPr>
        <w:t xml:space="preserve"> łączonych za pomocą </w:t>
      </w:r>
      <w:r w:rsidR="00F51EA8">
        <w:rPr>
          <w:rFonts w:eastAsia="SimSun" w:cs="Arial"/>
          <w:szCs w:val="22"/>
        </w:rPr>
        <w:t>tul</w:t>
      </w:r>
      <w:r w:rsidR="0057580A">
        <w:rPr>
          <w:rFonts w:eastAsia="SimSun" w:cs="Arial"/>
          <w:szCs w:val="22"/>
        </w:rPr>
        <w:t>ei</w:t>
      </w:r>
      <w:r w:rsidR="00CD0412">
        <w:rPr>
          <w:rFonts w:eastAsia="SimSun" w:cs="Arial"/>
          <w:szCs w:val="22"/>
        </w:rPr>
        <w:t xml:space="preserve"> zaciskowy</w:t>
      </w:r>
      <w:r w:rsidR="0057580A">
        <w:rPr>
          <w:rFonts w:eastAsia="SimSun" w:cs="Arial"/>
          <w:szCs w:val="22"/>
        </w:rPr>
        <w:t>ch</w:t>
      </w:r>
      <w:r w:rsidR="00CD0412">
        <w:rPr>
          <w:rFonts w:eastAsia="SimSun" w:cs="Arial"/>
          <w:szCs w:val="22"/>
        </w:rPr>
        <w:t xml:space="preserve"> firmy </w:t>
      </w:r>
      <w:proofErr w:type="spellStart"/>
      <w:r w:rsidR="00CD0412">
        <w:rPr>
          <w:rFonts w:eastAsia="SimSun" w:cs="Arial"/>
          <w:szCs w:val="22"/>
        </w:rPr>
        <w:t>TeCe</w:t>
      </w:r>
      <w:proofErr w:type="spellEnd"/>
      <w:r w:rsidR="00CD0412">
        <w:rPr>
          <w:rFonts w:eastAsia="SimSun" w:cs="Arial"/>
          <w:szCs w:val="22"/>
        </w:rPr>
        <w:t xml:space="preserve">. </w:t>
      </w:r>
      <w:r w:rsidR="00BD1614">
        <w:rPr>
          <w:rFonts w:eastAsia="SimSun" w:cs="Arial"/>
          <w:szCs w:val="22"/>
        </w:rPr>
        <w:t>Podejście do podgrzewacza wody (o długości min. 1,0m)</w:t>
      </w:r>
      <w:r w:rsidR="00B77D31">
        <w:rPr>
          <w:rFonts w:eastAsia="SimSun" w:cs="Arial"/>
          <w:szCs w:val="22"/>
        </w:rPr>
        <w:t xml:space="preserve"> należy wykonać z rur stalowych. </w:t>
      </w:r>
    </w:p>
    <w:p w14:paraId="33DD30CA" w14:textId="09E1B06F" w:rsidR="00BD1614" w:rsidRDefault="00BD1614" w:rsidP="000D2142">
      <w:pPr>
        <w:autoSpaceDE w:val="0"/>
        <w:autoSpaceDN w:val="0"/>
        <w:adjustRightInd w:val="0"/>
        <w:rPr>
          <w:rFonts w:eastAsia="SimSun" w:cs="Arial"/>
          <w:szCs w:val="22"/>
        </w:rPr>
      </w:pPr>
      <w:r>
        <w:rPr>
          <w:rFonts w:eastAsia="SimSun" w:cs="Arial"/>
          <w:szCs w:val="22"/>
        </w:rPr>
        <w:t xml:space="preserve">Przewody instalacji wodociągowej należy prowadzić ze spadkiem 0,3% w kierunku projektowanych urządzeń i przyborów sanitarnych. </w:t>
      </w:r>
    </w:p>
    <w:p w14:paraId="4C95DAEB" w14:textId="2298E7C3" w:rsidR="00231123" w:rsidRPr="0054131B" w:rsidRDefault="00231123" w:rsidP="000D2142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FD0F39">
        <w:rPr>
          <w:rFonts w:eastAsia="SimSun" w:cs="Arial"/>
          <w:szCs w:val="22"/>
        </w:rPr>
        <w:t xml:space="preserve">Wszystkie przewody instalacji wodociągowej należy wyposażyć w izolację </w:t>
      </w:r>
      <w:proofErr w:type="spellStart"/>
      <w:r w:rsidRPr="00FD0F39">
        <w:rPr>
          <w:rFonts w:eastAsia="SimSun" w:cs="Arial"/>
          <w:szCs w:val="22"/>
        </w:rPr>
        <w:t>przeciwroszeniową</w:t>
      </w:r>
      <w:proofErr w:type="spellEnd"/>
      <w:r w:rsidRPr="00FD0F39">
        <w:rPr>
          <w:rFonts w:eastAsia="SimSun" w:cs="Arial"/>
          <w:szCs w:val="22"/>
        </w:rPr>
        <w:t xml:space="preserve"> w celu </w:t>
      </w:r>
      <w:r w:rsidRPr="0054131B">
        <w:rPr>
          <w:rFonts w:eastAsia="SimSun" w:cs="Arial"/>
          <w:szCs w:val="22"/>
        </w:rPr>
        <w:t>zapobiegnięcia kondensacji pary wodnej na przewodach wody zimnej. Izolację należy wykonać otuliną z pianki polietylenowe</w:t>
      </w:r>
      <w:r w:rsidR="00C50933" w:rsidRPr="0054131B">
        <w:rPr>
          <w:rFonts w:eastAsia="SimSun" w:cs="Arial"/>
          <w:szCs w:val="22"/>
        </w:rPr>
        <w:t>j</w:t>
      </w:r>
      <w:r w:rsidR="00C308C8" w:rsidRPr="0054131B">
        <w:rPr>
          <w:rFonts w:eastAsia="SimSun" w:cs="Arial"/>
          <w:szCs w:val="22"/>
        </w:rPr>
        <w:t xml:space="preserve"> </w:t>
      </w:r>
      <w:r w:rsidRPr="0054131B">
        <w:rPr>
          <w:rFonts w:eastAsia="SimSun" w:cs="Arial"/>
          <w:szCs w:val="22"/>
        </w:rPr>
        <w:t xml:space="preserve">o grubości min. </w:t>
      </w:r>
      <w:r w:rsidR="0073027C">
        <w:rPr>
          <w:rFonts w:eastAsia="SimSun" w:cs="Arial"/>
          <w:szCs w:val="22"/>
        </w:rPr>
        <w:t>9</w:t>
      </w:r>
      <w:r w:rsidRPr="0054131B">
        <w:rPr>
          <w:rFonts w:eastAsia="SimSun" w:cs="Arial"/>
          <w:szCs w:val="22"/>
        </w:rPr>
        <w:t xml:space="preserve"> mm. </w:t>
      </w:r>
    </w:p>
    <w:p w14:paraId="2BFC3713" w14:textId="77777777" w:rsidR="00231123" w:rsidRPr="0054131B" w:rsidRDefault="00231123" w:rsidP="000D2142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54131B">
        <w:rPr>
          <w:rFonts w:eastAsia="SimSun" w:cs="Arial"/>
          <w:szCs w:val="22"/>
        </w:rPr>
        <w:t xml:space="preserve">Instalację wody ciepłej i cyrkulacji należy zaizolować termicznie. </w:t>
      </w:r>
    </w:p>
    <w:p w14:paraId="05D9953E" w14:textId="77777777" w:rsidR="00231123" w:rsidRPr="0054131B" w:rsidRDefault="00231123" w:rsidP="000D2142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54131B">
        <w:rPr>
          <w:rFonts w:eastAsia="SimSun" w:cs="Arial"/>
          <w:szCs w:val="22"/>
        </w:rPr>
        <w:t xml:space="preserve">Grubość izolacji termicznej rur powinna być zgodna z wytycznymi zawartymi w Rozporządzeniu Ministra Infrastruktury z dnia 12 kwietnia 2002 r. w sprawie warunków technicznych, jakim powinny odpowiadać budynki i ich usytuowanie wraz z późniejszymi zmianami. </w:t>
      </w:r>
    </w:p>
    <w:tbl>
      <w:tblPr>
        <w:tblStyle w:val="Tabela-Siatka3"/>
        <w:tblW w:w="5000" w:type="pct"/>
        <w:tblInd w:w="0" w:type="dxa"/>
        <w:tblLook w:val="04A0" w:firstRow="1" w:lastRow="0" w:firstColumn="1" w:lastColumn="0" w:noHBand="0" w:noVBand="1"/>
      </w:tblPr>
      <w:tblGrid>
        <w:gridCol w:w="658"/>
        <w:gridCol w:w="3927"/>
        <w:gridCol w:w="4477"/>
      </w:tblGrid>
      <w:tr w:rsidR="00231123" w:rsidRPr="00F0741B" w14:paraId="6B3F7F27" w14:textId="77777777" w:rsidTr="00F0741B">
        <w:trPr>
          <w:tblHeader/>
        </w:trPr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3F2DFD" w14:textId="77777777" w:rsidR="00231123" w:rsidRPr="00F0741B" w:rsidRDefault="00231123" w:rsidP="006E3033">
            <w:pPr>
              <w:rPr>
                <w:b/>
                <w:bCs/>
                <w:lang w:eastAsia="pl-PL"/>
              </w:rPr>
            </w:pPr>
            <w:r w:rsidRPr="00F0741B">
              <w:rPr>
                <w:b/>
                <w:bCs/>
                <w:lang w:eastAsia="pl-PL"/>
              </w:rPr>
              <w:t>Lp.</w:t>
            </w:r>
          </w:p>
        </w:tc>
        <w:tc>
          <w:tcPr>
            <w:tcW w:w="2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D3FACF" w14:textId="77777777" w:rsidR="00231123" w:rsidRPr="00F0741B" w:rsidRDefault="00231123" w:rsidP="006E3033">
            <w:pPr>
              <w:rPr>
                <w:b/>
                <w:bCs/>
                <w:lang w:eastAsia="pl-PL"/>
              </w:rPr>
            </w:pPr>
            <w:r w:rsidRPr="00F0741B">
              <w:rPr>
                <w:b/>
                <w:bCs/>
                <w:lang w:eastAsia="pl-PL"/>
              </w:rPr>
              <w:t>Rodzaj przewodu lub komponentu</w:t>
            </w:r>
          </w:p>
        </w:tc>
        <w:tc>
          <w:tcPr>
            <w:tcW w:w="2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499E01" w14:textId="77777777" w:rsidR="00231123" w:rsidRPr="00F0741B" w:rsidRDefault="00231123" w:rsidP="006E3033">
            <w:pPr>
              <w:rPr>
                <w:b/>
                <w:bCs/>
                <w:lang w:eastAsia="pl-PL"/>
              </w:rPr>
            </w:pPr>
            <w:r w:rsidRPr="00F0741B">
              <w:rPr>
                <w:b/>
                <w:bCs/>
                <w:lang w:eastAsia="pl-PL"/>
              </w:rPr>
              <w:t>Minimalna grubość izolacji cieplnej (materiał o współczynniku przewodzenia ciepła λ = 0,035 [W/[m K)])</w:t>
            </w:r>
          </w:p>
        </w:tc>
      </w:tr>
      <w:tr w:rsidR="00231123" w:rsidRPr="0054131B" w14:paraId="7F371AC9" w14:textId="77777777" w:rsidTr="006E3033">
        <w:trPr>
          <w:trHeight w:val="510"/>
        </w:trPr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FDDF7E" w14:textId="77777777" w:rsidR="00231123" w:rsidRPr="0054131B" w:rsidRDefault="00231123" w:rsidP="006E3033">
            <w:pPr>
              <w:rPr>
                <w:lang w:eastAsia="pl-PL"/>
              </w:rPr>
            </w:pPr>
            <w:r w:rsidRPr="0054131B">
              <w:rPr>
                <w:lang w:eastAsia="pl-PL"/>
              </w:rPr>
              <w:t>1.</w:t>
            </w:r>
          </w:p>
        </w:tc>
        <w:tc>
          <w:tcPr>
            <w:tcW w:w="2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73ED5F" w14:textId="77777777" w:rsidR="00231123" w:rsidRPr="0054131B" w:rsidRDefault="00231123" w:rsidP="006E3033">
            <w:pPr>
              <w:rPr>
                <w:lang w:eastAsia="pl-PL"/>
              </w:rPr>
            </w:pPr>
            <w:r w:rsidRPr="0054131B">
              <w:rPr>
                <w:lang w:eastAsia="pl-PL"/>
              </w:rPr>
              <w:t>Średnica wewnętrzna do 22 mm</w:t>
            </w:r>
          </w:p>
        </w:tc>
        <w:tc>
          <w:tcPr>
            <w:tcW w:w="2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660E15" w14:textId="77777777" w:rsidR="00231123" w:rsidRPr="0054131B" w:rsidRDefault="00231123" w:rsidP="006E3033">
            <w:pPr>
              <w:rPr>
                <w:lang w:eastAsia="pl-PL"/>
              </w:rPr>
            </w:pPr>
            <w:r w:rsidRPr="0054131B">
              <w:rPr>
                <w:lang w:eastAsia="pl-PL"/>
              </w:rPr>
              <w:t>20 mm</w:t>
            </w:r>
          </w:p>
        </w:tc>
      </w:tr>
      <w:tr w:rsidR="00231123" w:rsidRPr="0054131B" w14:paraId="1C6AF0CD" w14:textId="77777777" w:rsidTr="006E3033">
        <w:trPr>
          <w:trHeight w:val="510"/>
        </w:trPr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0B853D" w14:textId="77777777" w:rsidR="00231123" w:rsidRPr="0054131B" w:rsidRDefault="00231123" w:rsidP="006E3033">
            <w:pPr>
              <w:rPr>
                <w:lang w:eastAsia="pl-PL"/>
              </w:rPr>
            </w:pPr>
            <w:r w:rsidRPr="0054131B">
              <w:rPr>
                <w:lang w:eastAsia="pl-PL"/>
              </w:rPr>
              <w:t>2.</w:t>
            </w:r>
          </w:p>
        </w:tc>
        <w:tc>
          <w:tcPr>
            <w:tcW w:w="2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031E25" w14:textId="77777777" w:rsidR="00231123" w:rsidRPr="0054131B" w:rsidRDefault="00231123" w:rsidP="006E3033">
            <w:pPr>
              <w:rPr>
                <w:lang w:eastAsia="pl-PL"/>
              </w:rPr>
            </w:pPr>
            <w:r w:rsidRPr="0054131B">
              <w:rPr>
                <w:lang w:eastAsia="pl-PL"/>
              </w:rPr>
              <w:t>Średnica wewnętrzna od 22 do 35 mm</w:t>
            </w:r>
          </w:p>
        </w:tc>
        <w:tc>
          <w:tcPr>
            <w:tcW w:w="2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A858FE" w14:textId="77777777" w:rsidR="00231123" w:rsidRPr="0054131B" w:rsidRDefault="00231123" w:rsidP="006E3033">
            <w:pPr>
              <w:rPr>
                <w:lang w:eastAsia="pl-PL"/>
              </w:rPr>
            </w:pPr>
            <w:r w:rsidRPr="0054131B">
              <w:rPr>
                <w:lang w:eastAsia="pl-PL"/>
              </w:rPr>
              <w:t>30 mm</w:t>
            </w:r>
          </w:p>
        </w:tc>
      </w:tr>
      <w:tr w:rsidR="00231123" w:rsidRPr="0054131B" w14:paraId="7521C7E6" w14:textId="77777777" w:rsidTr="006E3033"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A4AAEF" w14:textId="77777777" w:rsidR="00231123" w:rsidRPr="0054131B" w:rsidRDefault="00231123" w:rsidP="006E3033">
            <w:pPr>
              <w:rPr>
                <w:lang w:eastAsia="pl-PL"/>
              </w:rPr>
            </w:pPr>
            <w:r w:rsidRPr="0054131B">
              <w:rPr>
                <w:lang w:eastAsia="pl-PL"/>
              </w:rPr>
              <w:lastRenderedPageBreak/>
              <w:t>3.</w:t>
            </w:r>
          </w:p>
        </w:tc>
        <w:tc>
          <w:tcPr>
            <w:tcW w:w="2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3E7116" w14:textId="77777777" w:rsidR="00231123" w:rsidRPr="0054131B" w:rsidRDefault="00231123" w:rsidP="006E3033">
            <w:pPr>
              <w:rPr>
                <w:lang w:eastAsia="pl-PL"/>
              </w:rPr>
            </w:pPr>
            <w:r w:rsidRPr="0054131B">
              <w:rPr>
                <w:lang w:eastAsia="pl-PL"/>
              </w:rPr>
              <w:t>Średnica wewnętrzna od 35 do 100 mm</w:t>
            </w:r>
          </w:p>
        </w:tc>
        <w:tc>
          <w:tcPr>
            <w:tcW w:w="2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851FCD" w14:textId="77777777" w:rsidR="00231123" w:rsidRPr="0054131B" w:rsidRDefault="00231123" w:rsidP="006E3033">
            <w:pPr>
              <w:rPr>
                <w:lang w:eastAsia="pl-PL"/>
              </w:rPr>
            </w:pPr>
            <w:r w:rsidRPr="0054131B">
              <w:rPr>
                <w:lang w:eastAsia="pl-PL"/>
              </w:rPr>
              <w:t>Równa średnicy wewnętrznej rury</w:t>
            </w:r>
          </w:p>
        </w:tc>
      </w:tr>
      <w:tr w:rsidR="00231123" w:rsidRPr="0054131B" w14:paraId="7B9677D9" w14:textId="77777777" w:rsidTr="006E3033">
        <w:tc>
          <w:tcPr>
            <w:tcW w:w="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FEA6E3" w14:textId="77777777" w:rsidR="00231123" w:rsidRPr="0054131B" w:rsidRDefault="00231123" w:rsidP="006E3033">
            <w:pPr>
              <w:rPr>
                <w:lang w:eastAsia="pl-PL"/>
              </w:rPr>
            </w:pPr>
            <w:r w:rsidRPr="0054131B">
              <w:rPr>
                <w:lang w:eastAsia="pl-PL"/>
              </w:rPr>
              <w:t>4.</w:t>
            </w:r>
          </w:p>
        </w:tc>
        <w:tc>
          <w:tcPr>
            <w:tcW w:w="2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550E55" w14:textId="77777777" w:rsidR="00231123" w:rsidRPr="0054131B" w:rsidRDefault="00231123" w:rsidP="006E3033">
            <w:pPr>
              <w:rPr>
                <w:lang w:eastAsia="pl-PL"/>
              </w:rPr>
            </w:pPr>
            <w:r w:rsidRPr="0054131B">
              <w:rPr>
                <w:lang w:eastAsia="pl-PL"/>
              </w:rPr>
              <w:t>Przewody i armatura wg lp. 1-3 przechodzące przez ściany lub stropy, skrzyżowania przewodów</w:t>
            </w:r>
          </w:p>
        </w:tc>
        <w:tc>
          <w:tcPr>
            <w:tcW w:w="2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13B1BD" w14:textId="77777777" w:rsidR="00231123" w:rsidRPr="0054131B" w:rsidRDefault="00231123" w:rsidP="006E3033">
            <w:pPr>
              <w:rPr>
                <w:lang w:eastAsia="pl-PL"/>
              </w:rPr>
            </w:pPr>
            <w:r w:rsidRPr="0054131B">
              <w:rPr>
                <w:lang w:eastAsia="pl-PL"/>
              </w:rPr>
              <w:t>50% wymagań z lp. 1-3</w:t>
            </w:r>
          </w:p>
        </w:tc>
      </w:tr>
    </w:tbl>
    <w:p w14:paraId="5680B804" w14:textId="77777777" w:rsidR="00231123" w:rsidRPr="0054131B" w:rsidRDefault="00231123" w:rsidP="00231123">
      <w:pPr>
        <w:autoSpaceDE w:val="0"/>
        <w:autoSpaceDN w:val="0"/>
        <w:adjustRightInd w:val="0"/>
        <w:spacing w:line="276" w:lineRule="auto"/>
        <w:ind w:firstLine="720"/>
        <w:rPr>
          <w:rFonts w:eastAsia="SimSun" w:cs="Arial"/>
          <w:szCs w:val="22"/>
        </w:rPr>
      </w:pPr>
    </w:p>
    <w:p w14:paraId="232058C8" w14:textId="719FDC8A" w:rsidR="00231123" w:rsidRPr="00322C6F" w:rsidRDefault="00231123" w:rsidP="000D2142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54131B">
        <w:rPr>
          <w:rFonts w:eastAsia="SimSun" w:cs="Arial"/>
          <w:szCs w:val="22"/>
        </w:rPr>
        <w:t>Przy wykonywaniu instalacji w technologii danego producenta przewodów, prace prowadzić zgodnie</w:t>
      </w:r>
      <w:r w:rsidR="00C50933">
        <w:rPr>
          <w:rFonts w:eastAsia="SimSun" w:cs="Arial"/>
          <w:szCs w:val="22"/>
        </w:rPr>
        <w:br/>
      </w:r>
      <w:r w:rsidRPr="00322C6F">
        <w:rPr>
          <w:rFonts w:eastAsia="SimSun" w:cs="Arial"/>
          <w:szCs w:val="22"/>
        </w:rPr>
        <w:t>z wytycznymi producenta stosując wyłącznie materiały i elementy firmowe. Izolację należy wykonać</w:t>
      </w:r>
      <w:r w:rsidR="00C50933">
        <w:rPr>
          <w:rFonts w:eastAsia="SimSun" w:cs="Arial"/>
          <w:szCs w:val="22"/>
        </w:rPr>
        <w:br/>
      </w:r>
      <w:r w:rsidRPr="00322C6F">
        <w:rPr>
          <w:rFonts w:eastAsia="SimSun" w:cs="Arial"/>
          <w:szCs w:val="22"/>
        </w:rPr>
        <w:t>z użyciem firmowych materiałów montażowych i akcesoriów oraz zgodnie z instrukcją producenta.</w:t>
      </w:r>
    </w:p>
    <w:p w14:paraId="2AFAB6A4" w14:textId="2E491E71" w:rsidR="00231123" w:rsidRPr="00322C6F" w:rsidRDefault="00231123" w:rsidP="000D2142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322C6F">
        <w:rPr>
          <w:rFonts w:eastAsia="SimSun" w:cs="Arial"/>
          <w:szCs w:val="22"/>
        </w:rPr>
        <w:t>Przewody należy mocować do elementów konstrukcji budynku za pomocą firmowych systemów zamocowań w sposób uniemożliwiający zerwanie instalacji w wypadku pożaru. Należy stosować obejmy do rur z wkładkami z gumy profilowanej, o konstrukcji zapewniającej odizolowanie przewodów od przegród budowlanych i ograniczenie rozprzestrzeniania się drgań i hałasów w przewodach</w:t>
      </w:r>
      <w:r w:rsidR="000D2142">
        <w:rPr>
          <w:rFonts w:eastAsia="SimSun" w:cs="Arial"/>
          <w:szCs w:val="22"/>
        </w:rPr>
        <w:br/>
      </w:r>
      <w:r w:rsidRPr="00322C6F">
        <w:rPr>
          <w:rFonts w:eastAsia="SimSun" w:cs="Arial"/>
          <w:szCs w:val="22"/>
        </w:rPr>
        <w:t>i przegrodach budowlanych.</w:t>
      </w:r>
    </w:p>
    <w:p w14:paraId="3379ECE1" w14:textId="08F7FBDC" w:rsidR="00BE309C" w:rsidRDefault="00BE309C" w:rsidP="00BE309C"/>
    <w:p w14:paraId="6719B1F8" w14:textId="0B17EAC4" w:rsidR="00BE309C" w:rsidRDefault="00BE309C" w:rsidP="00F15A81">
      <w:pPr>
        <w:pStyle w:val="Nagwek3"/>
        <w:numPr>
          <w:ilvl w:val="2"/>
          <w:numId w:val="17"/>
        </w:numPr>
      </w:pPr>
      <w:bookmarkStart w:id="13" w:name="_Toc131387932"/>
      <w:r>
        <w:t>Woda zimna</w:t>
      </w:r>
      <w:bookmarkEnd w:id="13"/>
      <w:r>
        <w:t xml:space="preserve"> </w:t>
      </w:r>
    </w:p>
    <w:p w14:paraId="2F960C10" w14:textId="2A5997C2" w:rsidR="00BE309C" w:rsidRPr="00EC5116" w:rsidRDefault="00BE309C" w:rsidP="00BE309C">
      <w:pPr>
        <w:rPr>
          <w:sz w:val="24"/>
          <w:szCs w:val="22"/>
        </w:rPr>
      </w:pPr>
    </w:p>
    <w:p w14:paraId="1E0C4CDC" w14:textId="5E3140C2" w:rsidR="00EC5116" w:rsidRPr="00EC5116" w:rsidRDefault="00EC5116" w:rsidP="000D2142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EC5116">
        <w:rPr>
          <w:rFonts w:eastAsia="SimSun" w:cs="Arial"/>
          <w:szCs w:val="22"/>
        </w:rPr>
        <w:t>Instalację wodociągową wody zimnej należy prowadzić w strefie sufitu podwieszanego (główne przewody rozprowadzające)</w:t>
      </w:r>
      <w:r w:rsidR="006F4DFB">
        <w:rPr>
          <w:rFonts w:eastAsia="SimSun" w:cs="Arial"/>
          <w:szCs w:val="22"/>
        </w:rPr>
        <w:t xml:space="preserve"> oraz </w:t>
      </w:r>
      <w:r w:rsidR="006F4DFB" w:rsidRPr="00EC5116">
        <w:rPr>
          <w:rFonts w:eastAsia="SimSun" w:cs="Arial"/>
          <w:szCs w:val="22"/>
        </w:rPr>
        <w:t>w przestrzeni między płytami g-k</w:t>
      </w:r>
      <w:r w:rsidRPr="00EC5116">
        <w:rPr>
          <w:rFonts w:eastAsia="SimSun" w:cs="Arial"/>
          <w:szCs w:val="22"/>
        </w:rPr>
        <w:t xml:space="preserve">. </w:t>
      </w:r>
      <w:r w:rsidR="006F4DFB" w:rsidRPr="00EC5116">
        <w:rPr>
          <w:rFonts w:eastAsia="SimSun" w:cs="Arial"/>
          <w:szCs w:val="22"/>
        </w:rPr>
        <w:t>Podejścia wody zimnej do przyborów sanitarnych należy zakończyć zaworami odcinającymi</w:t>
      </w:r>
      <w:r w:rsidR="006F4DFB">
        <w:rPr>
          <w:rFonts w:eastAsia="SimSun" w:cs="Arial"/>
          <w:szCs w:val="22"/>
        </w:rPr>
        <w:t xml:space="preserve"> </w:t>
      </w:r>
      <w:r w:rsidR="006F4DFB" w:rsidRPr="00EC5116">
        <w:rPr>
          <w:rFonts w:eastAsia="SimSun" w:cs="Arial"/>
          <w:szCs w:val="22"/>
        </w:rPr>
        <w:t xml:space="preserve">z możliwością podłączenia przewodu elastycznego w oplocie do baterii czerpalnej. </w:t>
      </w:r>
    </w:p>
    <w:p w14:paraId="40E47A2B" w14:textId="77777777" w:rsidR="009B75D4" w:rsidRDefault="009B75D4" w:rsidP="00BE309C"/>
    <w:p w14:paraId="1EAC7352" w14:textId="39FFD420" w:rsidR="00BE309C" w:rsidRDefault="00BE309C" w:rsidP="00F15A81">
      <w:pPr>
        <w:pStyle w:val="Nagwek3"/>
        <w:numPr>
          <w:ilvl w:val="2"/>
          <w:numId w:val="17"/>
        </w:numPr>
      </w:pPr>
      <w:bookmarkStart w:id="14" w:name="_Toc131387933"/>
      <w:r>
        <w:t>Woda ciepła</w:t>
      </w:r>
      <w:bookmarkEnd w:id="14"/>
      <w:r>
        <w:t xml:space="preserve"> </w:t>
      </w:r>
    </w:p>
    <w:p w14:paraId="2679A74C" w14:textId="2413C6A8" w:rsidR="00BE309C" w:rsidRDefault="00BE309C" w:rsidP="00BE309C"/>
    <w:p w14:paraId="2F2219E7" w14:textId="2E574BBF" w:rsidR="00EC5116" w:rsidRDefault="00C57EB5" w:rsidP="000D2142">
      <w:pPr>
        <w:autoSpaceDE w:val="0"/>
        <w:autoSpaceDN w:val="0"/>
        <w:adjustRightInd w:val="0"/>
        <w:rPr>
          <w:rFonts w:eastAsia="SimSun" w:cs="Arial"/>
          <w:szCs w:val="22"/>
        </w:rPr>
      </w:pPr>
      <w:r>
        <w:rPr>
          <w:rFonts w:eastAsia="SimSun" w:cs="Arial"/>
          <w:szCs w:val="22"/>
        </w:rPr>
        <w:t>Ciepła woda użytkowa zostanie przygotowana</w:t>
      </w:r>
      <w:r w:rsidR="005C6538">
        <w:rPr>
          <w:rFonts w:eastAsia="SimSun" w:cs="Arial"/>
          <w:szCs w:val="22"/>
        </w:rPr>
        <w:t xml:space="preserve"> przez pompę ciepła z zasobnikiem o pojemności 400l. Je</w:t>
      </w:r>
      <w:r w:rsidR="00A4447E">
        <w:rPr>
          <w:rFonts w:eastAsia="SimSun" w:cs="Arial"/>
          <w:szCs w:val="22"/>
        </w:rPr>
        <w:t xml:space="preserve">dnostka wewnętrzna pompy ciepła typ </w:t>
      </w:r>
      <w:r w:rsidR="000B6DC5">
        <w:rPr>
          <w:rFonts w:eastAsia="SimSun" w:cs="Arial"/>
          <w:szCs w:val="22"/>
        </w:rPr>
        <w:t>WH-SXC09H3E8</w:t>
      </w:r>
      <w:r w:rsidR="00173EB0">
        <w:rPr>
          <w:rFonts w:eastAsia="SimSun" w:cs="Arial"/>
          <w:szCs w:val="22"/>
        </w:rPr>
        <w:t xml:space="preserve"> oraz zasobnik ciepłej wody użytkowej typ </w:t>
      </w:r>
      <w:r w:rsidR="00923B00">
        <w:rPr>
          <w:rFonts w:eastAsia="SimSun" w:cs="Arial"/>
          <w:szCs w:val="22"/>
        </w:rPr>
        <w:t xml:space="preserve">PAW-TA40C1E5STD o pojemności 400l </w:t>
      </w:r>
      <w:r w:rsidR="00C609BA">
        <w:rPr>
          <w:rFonts w:eastAsia="SimSun" w:cs="Arial"/>
          <w:szCs w:val="22"/>
        </w:rPr>
        <w:t xml:space="preserve">zostały zlokalizowane w pomieszczeniu </w:t>
      </w:r>
      <w:r w:rsidR="002A4962">
        <w:rPr>
          <w:rFonts w:eastAsia="SimSun" w:cs="Arial"/>
          <w:szCs w:val="22"/>
        </w:rPr>
        <w:t xml:space="preserve">nr </w:t>
      </w:r>
      <w:r w:rsidR="00C609BA">
        <w:rPr>
          <w:rFonts w:eastAsia="SimSun" w:cs="Arial"/>
          <w:szCs w:val="22"/>
        </w:rPr>
        <w:t>017</w:t>
      </w:r>
      <w:r w:rsidR="002A4962" w:rsidRPr="002A4962">
        <w:rPr>
          <w:rFonts w:eastAsia="SimSun" w:cs="Arial"/>
          <w:i/>
          <w:iCs/>
          <w:szCs w:val="22"/>
        </w:rPr>
        <w:t xml:space="preserve"> MOP</w:t>
      </w:r>
      <w:r w:rsidR="0060653F">
        <w:rPr>
          <w:rFonts w:eastAsia="SimSun" w:cs="Arial"/>
          <w:szCs w:val="22"/>
        </w:rPr>
        <w:t xml:space="preserve">. </w:t>
      </w:r>
      <w:r w:rsidR="005420DA">
        <w:rPr>
          <w:rFonts w:eastAsia="SimSun" w:cs="Arial"/>
          <w:szCs w:val="22"/>
        </w:rPr>
        <w:t xml:space="preserve">Zasobnik c.w.u. </w:t>
      </w:r>
      <w:r w:rsidR="00FE6107">
        <w:rPr>
          <w:rFonts w:eastAsia="SimSun" w:cs="Arial"/>
          <w:szCs w:val="22"/>
        </w:rPr>
        <w:t xml:space="preserve">należy wyposażyć w grupę bezpieczeństwa i naczynie </w:t>
      </w:r>
      <w:proofErr w:type="spellStart"/>
      <w:r w:rsidR="00EC5116" w:rsidRPr="00EC5116">
        <w:rPr>
          <w:rFonts w:eastAsia="SimSun" w:cs="Arial"/>
          <w:szCs w:val="22"/>
        </w:rPr>
        <w:t>wzbiorcze</w:t>
      </w:r>
      <w:proofErr w:type="spellEnd"/>
      <w:r w:rsidR="00EC5116" w:rsidRPr="00EC5116">
        <w:rPr>
          <w:rFonts w:eastAsia="SimSun" w:cs="Arial"/>
          <w:szCs w:val="22"/>
        </w:rPr>
        <w:t xml:space="preserve"> membranowe</w:t>
      </w:r>
      <w:r w:rsidR="00FE6107">
        <w:rPr>
          <w:rFonts w:eastAsia="SimSun" w:cs="Arial"/>
          <w:szCs w:val="22"/>
        </w:rPr>
        <w:br/>
      </w:r>
      <w:r w:rsidR="00EC5116" w:rsidRPr="00EC5116">
        <w:rPr>
          <w:rFonts w:eastAsia="SimSun" w:cs="Arial"/>
          <w:szCs w:val="22"/>
        </w:rPr>
        <w:t>o pojemności:.</w:t>
      </w:r>
      <w:r w:rsidR="005420DA">
        <w:rPr>
          <w:rFonts w:eastAsia="SimSun" w:cs="Arial"/>
          <w:szCs w:val="22"/>
        </w:rPr>
        <w:t>2x</w:t>
      </w:r>
      <w:r w:rsidR="00EC5116" w:rsidRPr="00EC5116">
        <w:rPr>
          <w:rFonts w:eastAsia="SimSun" w:cs="Arial"/>
          <w:szCs w:val="22"/>
        </w:rPr>
        <w:t xml:space="preserve"> 25 l np. </w:t>
      </w:r>
      <w:proofErr w:type="spellStart"/>
      <w:r w:rsidR="00EC5116" w:rsidRPr="00EC5116">
        <w:rPr>
          <w:rFonts w:eastAsia="SimSun" w:cs="Arial"/>
          <w:szCs w:val="22"/>
        </w:rPr>
        <w:t>Refix</w:t>
      </w:r>
      <w:proofErr w:type="spellEnd"/>
      <w:r w:rsidR="00EC5116" w:rsidRPr="00EC5116">
        <w:rPr>
          <w:rFonts w:eastAsia="SimSun" w:cs="Arial"/>
          <w:szCs w:val="22"/>
        </w:rPr>
        <w:t xml:space="preserve"> D</w:t>
      </w:r>
      <w:r w:rsidR="003D6831">
        <w:rPr>
          <w:rFonts w:eastAsia="SimSun" w:cs="Arial"/>
          <w:szCs w:val="22"/>
        </w:rPr>
        <w:t>D</w:t>
      </w:r>
      <w:r w:rsidR="00EC5116" w:rsidRPr="00EC5116">
        <w:rPr>
          <w:rFonts w:eastAsia="SimSun" w:cs="Arial"/>
          <w:szCs w:val="22"/>
        </w:rPr>
        <w:t xml:space="preserve">25 f. </w:t>
      </w:r>
      <w:proofErr w:type="spellStart"/>
      <w:r w:rsidR="00EC5116" w:rsidRPr="00EC5116">
        <w:rPr>
          <w:rFonts w:eastAsia="SimSun" w:cs="Arial"/>
          <w:szCs w:val="22"/>
        </w:rPr>
        <w:t>Reflex</w:t>
      </w:r>
      <w:proofErr w:type="spellEnd"/>
      <w:r w:rsidR="00EC5116" w:rsidRPr="00EC5116">
        <w:rPr>
          <w:rFonts w:eastAsia="SimSun" w:cs="Arial"/>
          <w:szCs w:val="22"/>
        </w:rPr>
        <w:t>.</w:t>
      </w:r>
      <w:r w:rsidR="00282374">
        <w:rPr>
          <w:rFonts w:eastAsia="SimSun" w:cs="Arial"/>
          <w:szCs w:val="22"/>
        </w:rPr>
        <w:t xml:space="preserve"> </w:t>
      </w:r>
      <w:r w:rsidR="00BE095C">
        <w:rPr>
          <w:rFonts w:eastAsia="SimSun" w:cs="Arial"/>
          <w:szCs w:val="22"/>
        </w:rPr>
        <w:t>Zasobnik c.w.u.</w:t>
      </w:r>
      <w:r w:rsidR="00282374">
        <w:rPr>
          <w:rFonts w:eastAsia="SimSun" w:cs="Arial"/>
          <w:szCs w:val="22"/>
        </w:rPr>
        <w:t xml:space="preserve"> należy </w:t>
      </w:r>
      <w:r w:rsidR="006D1C04">
        <w:rPr>
          <w:rFonts w:eastAsia="SimSun" w:cs="Arial"/>
          <w:szCs w:val="22"/>
        </w:rPr>
        <w:t xml:space="preserve">posadowić </w:t>
      </w:r>
      <w:r w:rsidR="00282374">
        <w:rPr>
          <w:rFonts w:eastAsia="SimSun" w:cs="Arial"/>
          <w:szCs w:val="22"/>
        </w:rPr>
        <w:t xml:space="preserve">na </w:t>
      </w:r>
      <w:r w:rsidR="004D05F6">
        <w:rPr>
          <w:rFonts w:eastAsia="SimSun" w:cs="Arial"/>
          <w:szCs w:val="22"/>
        </w:rPr>
        <w:t xml:space="preserve">stalowej </w:t>
      </w:r>
      <w:r w:rsidR="00282374">
        <w:rPr>
          <w:rFonts w:eastAsia="SimSun" w:cs="Arial"/>
          <w:szCs w:val="22"/>
        </w:rPr>
        <w:t xml:space="preserve">konstrukcji wsporczej </w:t>
      </w:r>
      <w:r w:rsidR="004D05F6">
        <w:rPr>
          <w:rFonts w:eastAsia="SimSun" w:cs="Arial"/>
          <w:szCs w:val="22"/>
        </w:rPr>
        <w:t>nad pralką.</w:t>
      </w:r>
      <w:r w:rsidR="00BE095C">
        <w:rPr>
          <w:rFonts w:eastAsia="SimSun" w:cs="Arial"/>
          <w:szCs w:val="22"/>
        </w:rPr>
        <w:t xml:space="preserve"> Konstrukcja wsporcza poza zakresem niniejszego opracowania.</w:t>
      </w:r>
    </w:p>
    <w:p w14:paraId="28117312" w14:textId="680CEBB5" w:rsidR="00957668" w:rsidRPr="00EC5116" w:rsidRDefault="00957668" w:rsidP="000D2142">
      <w:pPr>
        <w:autoSpaceDE w:val="0"/>
        <w:autoSpaceDN w:val="0"/>
        <w:adjustRightInd w:val="0"/>
        <w:rPr>
          <w:rFonts w:eastAsia="SimSun" w:cs="Arial"/>
          <w:szCs w:val="22"/>
        </w:rPr>
      </w:pPr>
      <w:r>
        <w:rPr>
          <w:rFonts w:eastAsia="SimSun" w:cs="Arial"/>
          <w:szCs w:val="22"/>
        </w:rPr>
        <w:t>Schemat montażu pompy ciepła wg części rysunkowej opracowania.</w:t>
      </w:r>
    </w:p>
    <w:p w14:paraId="4A488C75" w14:textId="39D509B3" w:rsidR="00EC5116" w:rsidRPr="00EC5116" w:rsidRDefault="00EC5116" w:rsidP="000D2142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EC5116">
        <w:rPr>
          <w:rFonts w:eastAsia="SimSun" w:cs="Arial"/>
          <w:szCs w:val="22"/>
        </w:rPr>
        <w:t>Podejścia wody ciepłej do przyborów sanitarnych należy zakończyć zaworami odcinającymi</w:t>
      </w:r>
      <w:r w:rsidR="00FE6107">
        <w:rPr>
          <w:rFonts w:eastAsia="SimSun" w:cs="Arial"/>
          <w:szCs w:val="22"/>
        </w:rPr>
        <w:br/>
      </w:r>
      <w:r w:rsidRPr="00EC5116">
        <w:rPr>
          <w:rFonts w:eastAsia="SimSun" w:cs="Arial"/>
          <w:szCs w:val="22"/>
        </w:rPr>
        <w:t>z możliwością podłączenia przewodu elastycznego w oplocie do baterii czerpalnej.</w:t>
      </w:r>
    </w:p>
    <w:p w14:paraId="25B8EFC7" w14:textId="23980893" w:rsidR="00BE309C" w:rsidRDefault="00EC5116" w:rsidP="000D2142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EC5116">
        <w:rPr>
          <w:rFonts w:eastAsia="SimSun" w:cs="Arial"/>
          <w:szCs w:val="22"/>
        </w:rPr>
        <w:t xml:space="preserve">Instalację wody ciepłej, należy prowadzić </w:t>
      </w:r>
      <w:r w:rsidR="00AF72C1" w:rsidRPr="00EC5116">
        <w:rPr>
          <w:rFonts w:eastAsia="SimSun" w:cs="Arial"/>
          <w:szCs w:val="22"/>
        </w:rPr>
        <w:t>w strefie sufitu podwieszanego (główne przewody rozprowadzające)</w:t>
      </w:r>
      <w:r w:rsidR="00AF72C1">
        <w:rPr>
          <w:rFonts w:eastAsia="SimSun" w:cs="Arial"/>
          <w:szCs w:val="22"/>
        </w:rPr>
        <w:t xml:space="preserve"> oraz </w:t>
      </w:r>
      <w:r w:rsidR="00AF72C1" w:rsidRPr="00EC5116">
        <w:rPr>
          <w:rFonts w:eastAsia="SimSun" w:cs="Arial"/>
          <w:szCs w:val="22"/>
        </w:rPr>
        <w:t>w przestrzeni między płytami g-k.</w:t>
      </w:r>
    </w:p>
    <w:p w14:paraId="31C32437" w14:textId="77777777" w:rsidR="003D6831" w:rsidRDefault="003D6831" w:rsidP="003D6831">
      <w:pPr>
        <w:autoSpaceDE w:val="0"/>
        <w:autoSpaceDN w:val="0"/>
        <w:adjustRightInd w:val="0"/>
        <w:ind w:firstLine="720"/>
      </w:pPr>
    </w:p>
    <w:p w14:paraId="43825266" w14:textId="7E865DAE" w:rsidR="00BE309C" w:rsidRDefault="00BE309C" w:rsidP="00F15A81">
      <w:pPr>
        <w:pStyle w:val="Nagwek3"/>
        <w:numPr>
          <w:ilvl w:val="2"/>
          <w:numId w:val="17"/>
        </w:numPr>
      </w:pPr>
      <w:bookmarkStart w:id="15" w:name="_Toc131387934"/>
      <w:r>
        <w:t>Cyrkulacja</w:t>
      </w:r>
      <w:bookmarkEnd w:id="15"/>
      <w:r>
        <w:t xml:space="preserve"> </w:t>
      </w:r>
    </w:p>
    <w:p w14:paraId="03C4D453" w14:textId="7C3FA072" w:rsidR="00F0687E" w:rsidRDefault="00F0687E" w:rsidP="00F0687E"/>
    <w:p w14:paraId="1C14E3A1" w14:textId="77777777" w:rsidR="00EC5116" w:rsidRPr="00EC5116" w:rsidRDefault="00EC5116" w:rsidP="003A3112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EC5116">
        <w:rPr>
          <w:rFonts w:eastAsia="SimSun" w:cs="Arial"/>
          <w:szCs w:val="22"/>
        </w:rPr>
        <w:t xml:space="preserve">Prowadzenie przewodów wody cyrkulacyjnej projektuje się jako równoległe do ciepłej wody.  </w:t>
      </w:r>
    </w:p>
    <w:p w14:paraId="686D633D" w14:textId="02922D07" w:rsidR="00EC5116" w:rsidRPr="00EC5116" w:rsidRDefault="00EC5116" w:rsidP="003A3112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EC5116">
        <w:rPr>
          <w:rFonts w:eastAsia="SimSun" w:cs="Arial"/>
          <w:szCs w:val="22"/>
        </w:rPr>
        <w:t xml:space="preserve">Instalację wody ciepłej cyrkulacyjnej, należy </w:t>
      </w:r>
      <w:r w:rsidR="00B663EE" w:rsidRPr="00EC5116">
        <w:rPr>
          <w:rFonts w:eastAsia="SimSun" w:cs="Arial"/>
          <w:szCs w:val="22"/>
        </w:rPr>
        <w:t>w strefie sufitu podwieszanego (główne przewody rozprowadzające)</w:t>
      </w:r>
      <w:r w:rsidR="00B663EE">
        <w:rPr>
          <w:rFonts w:eastAsia="SimSun" w:cs="Arial"/>
          <w:szCs w:val="22"/>
        </w:rPr>
        <w:t xml:space="preserve"> oraz </w:t>
      </w:r>
      <w:r w:rsidR="00B663EE" w:rsidRPr="00EC5116">
        <w:rPr>
          <w:rFonts w:eastAsia="SimSun" w:cs="Arial"/>
          <w:szCs w:val="22"/>
        </w:rPr>
        <w:t>w przestrzeni między płytami g-k</w:t>
      </w:r>
      <w:r w:rsidRPr="00EC5116">
        <w:rPr>
          <w:rFonts w:eastAsia="SimSun" w:cs="Arial"/>
          <w:szCs w:val="22"/>
        </w:rPr>
        <w:t xml:space="preserve">. Lokalizacja podłączeń wody cyrkulacyjnej do instalacji wody ciepłej w najdalszych punktach instalacji na poszczególnych </w:t>
      </w:r>
      <w:r w:rsidR="003D6831">
        <w:rPr>
          <w:rFonts w:eastAsia="SimSun" w:cs="Arial"/>
          <w:szCs w:val="22"/>
        </w:rPr>
        <w:t>częściach</w:t>
      </w:r>
      <w:r w:rsidRPr="00EC5116">
        <w:rPr>
          <w:rFonts w:eastAsia="SimSun" w:cs="Arial"/>
          <w:szCs w:val="22"/>
        </w:rPr>
        <w:t xml:space="preserve"> budynku, wg części rysunkowej opracowania. </w:t>
      </w:r>
    </w:p>
    <w:p w14:paraId="47850D80" w14:textId="72AF1CF2" w:rsidR="00EC5116" w:rsidRDefault="00EC5116" w:rsidP="003A3112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EC5116">
        <w:rPr>
          <w:rFonts w:eastAsia="SimSun" w:cs="Arial"/>
          <w:szCs w:val="22"/>
        </w:rPr>
        <w:t xml:space="preserve">W celu zapewnienia obiegu cyrkulacyjnej wody ciepłej zaprojektowano przy </w:t>
      </w:r>
      <w:r w:rsidR="00B5305C">
        <w:rPr>
          <w:rFonts w:eastAsia="SimSun" w:cs="Arial"/>
          <w:szCs w:val="22"/>
        </w:rPr>
        <w:t>zasobniku c.w.u.</w:t>
      </w:r>
      <w:r w:rsidRPr="00EC5116">
        <w:rPr>
          <w:rFonts w:eastAsia="SimSun" w:cs="Arial"/>
          <w:szCs w:val="22"/>
        </w:rPr>
        <w:t xml:space="preserve"> pompę cyrkulacyjną</w:t>
      </w:r>
      <w:r w:rsidR="00B42CDC">
        <w:rPr>
          <w:rFonts w:eastAsia="SimSun" w:cs="Arial"/>
          <w:szCs w:val="22"/>
        </w:rPr>
        <w:t xml:space="preserve"> typ Comfort 15-14 B PM </w:t>
      </w:r>
      <w:proofErr w:type="spellStart"/>
      <w:r w:rsidR="00B42CDC">
        <w:rPr>
          <w:rFonts w:eastAsia="SimSun" w:cs="Arial"/>
          <w:szCs w:val="22"/>
        </w:rPr>
        <w:t>prod</w:t>
      </w:r>
      <w:proofErr w:type="spellEnd"/>
      <w:r w:rsidR="00B42CDC">
        <w:rPr>
          <w:rFonts w:eastAsia="SimSun" w:cs="Arial"/>
          <w:szCs w:val="22"/>
        </w:rPr>
        <w:t xml:space="preserve">. </w:t>
      </w:r>
      <w:proofErr w:type="spellStart"/>
      <w:r w:rsidR="00B42CDC">
        <w:rPr>
          <w:rFonts w:eastAsia="SimSun" w:cs="Arial"/>
          <w:szCs w:val="22"/>
        </w:rPr>
        <w:t>Grundfos</w:t>
      </w:r>
      <w:proofErr w:type="spellEnd"/>
      <w:r w:rsidR="00B42CDC">
        <w:rPr>
          <w:rFonts w:eastAsia="SimSun" w:cs="Arial"/>
          <w:szCs w:val="22"/>
        </w:rPr>
        <w:t>.</w:t>
      </w:r>
    </w:p>
    <w:p w14:paraId="6ACB99F2" w14:textId="77777777" w:rsidR="009E51C7" w:rsidRDefault="009E51C7" w:rsidP="003A3112">
      <w:pPr>
        <w:autoSpaceDE w:val="0"/>
        <w:autoSpaceDN w:val="0"/>
        <w:adjustRightInd w:val="0"/>
        <w:rPr>
          <w:rFonts w:eastAsia="SimSun" w:cs="Arial"/>
          <w:szCs w:val="22"/>
        </w:rPr>
      </w:pPr>
    </w:p>
    <w:p w14:paraId="7517EF6A" w14:textId="77777777" w:rsidR="009E51C7" w:rsidRPr="00F0687E" w:rsidRDefault="009E51C7" w:rsidP="009E51C7">
      <w:pPr>
        <w:pStyle w:val="Nagwek3"/>
        <w:numPr>
          <w:ilvl w:val="2"/>
          <w:numId w:val="17"/>
        </w:numPr>
      </w:pPr>
      <w:bookmarkStart w:id="16" w:name="_Toc114485266"/>
      <w:bookmarkStart w:id="17" w:name="_Toc131387935"/>
      <w:r>
        <w:t>Instalacja hydrantowa</w:t>
      </w:r>
      <w:bookmarkEnd w:id="16"/>
      <w:bookmarkEnd w:id="17"/>
      <w:r>
        <w:t xml:space="preserve"> </w:t>
      </w:r>
    </w:p>
    <w:p w14:paraId="3248ADC5" w14:textId="77777777" w:rsidR="009E51C7" w:rsidRDefault="009E51C7" w:rsidP="009E51C7"/>
    <w:p w14:paraId="293F2693" w14:textId="77777777" w:rsidR="009E51C7" w:rsidRPr="00EC5116" w:rsidRDefault="009E51C7" w:rsidP="004D4CAE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EC5116">
        <w:rPr>
          <w:rFonts w:eastAsia="SimSun" w:cs="Arial"/>
          <w:szCs w:val="22"/>
        </w:rPr>
        <w:t xml:space="preserve">Instalacja hydrantów wewnętrznych zasilana będzie z sieci zewnętrznej miejskiej. </w:t>
      </w:r>
    </w:p>
    <w:p w14:paraId="386DBE35" w14:textId="77777777" w:rsidR="004D4CAE" w:rsidRPr="004C3DA7" w:rsidRDefault="004D4CAE" w:rsidP="004D4CAE">
      <w:pPr>
        <w:autoSpaceDE w:val="0"/>
        <w:autoSpaceDN w:val="0"/>
        <w:adjustRightInd w:val="0"/>
        <w:rPr>
          <w:rFonts w:eastAsia="SimSun" w:cs="Arial"/>
          <w:szCs w:val="22"/>
        </w:rPr>
      </w:pPr>
      <w:r>
        <w:rPr>
          <w:rFonts w:eastAsia="SimSun" w:cs="Arial"/>
          <w:szCs w:val="22"/>
        </w:rPr>
        <w:lastRenderedPageBreak/>
        <w:t>UWAGA!</w:t>
      </w:r>
    </w:p>
    <w:p w14:paraId="7D3E2C8D" w14:textId="118CFB07" w:rsidR="009E51C7" w:rsidRPr="003A2AD4" w:rsidRDefault="004D4CAE" w:rsidP="003A2AD4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4C3DA7">
        <w:rPr>
          <w:rFonts w:eastAsia="SimSun" w:cs="Arial"/>
          <w:szCs w:val="22"/>
        </w:rPr>
        <w:t xml:space="preserve">Przed wykonaniem instalacji wodociągowej należy sprawdzić ciśnienie wody na wejściu do </w:t>
      </w:r>
      <w:r>
        <w:rPr>
          <w:rFonts w:eastAsia="SimSun" w:cs="Arial"/>
          <w:szCs w:val="22"/>
        </w:rPr>
        <w:t>budynku</w:t>
      </w:r>
      <w:r w:rsidRPr="004C3DA7">
        <w:rPr>
          <w:rFonts w:eastAsia="SimSun" w:cs="Arial"/>
          <w:szCs w:val="22"/>
        </w:rPr>
        <w:t>.</w:t>
      </w:r>
      <w:r>
        <w:rPr>
          <w:rFonts w:eastAsia="SimSun" w:cs="Arial"/>
          <w:szCs w:val="22"/>
        </w:rPr>
        <w:br/>
      </w:r>
      <w:r w:rsidRPr="004C3DA7">
        <w:rPr>
          <w:rFonts w:eastAsia="SimSun" w:cs="Arial"/>
          <w:szCs w:val="22"/>
        </w:rPr>
        <w:t>W momencie zbyt niskiego ciśnienia należy przewidzieć zakup oraz montaż zestawu hydroforowego</w:t>
      </w:r>
      <w:r>
        <w:rPr>
          <w:rFonts w:eastAsia="SimSun" w:cs="Arial"/>
          <w:szCs w:val="22"/>
        </w:rPr>
        <w:br/>
        <w:t xml:space="preserve">w komorze betonowej na terenie Inwestora. </w:t>
      </w:r>
      <w:r w:rsidRPr="004C3DA7">
        <w:rPr>
          <w:rFonts w:eastAsia="SimSun" w:cs="Arial"/>
          <w:szCs w:val="22"/>
        </w:rPr>
        <w:t xml:space="preserve"> </w:t>
      </w:r>
    </w:p>
    <w:p w14:paraId="55400572" w14:textId="5620E974" w:rsidR="009E51C7" w:rsidRPr="00EC5116" w:rsidRDefault="009E51C7" w:rsidP="003A2AD4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EC5116">
        <w:rPr>
          <w:rFonts w:eastAsia="SimSun" w:cs="Arial"/>
          <w:szCs w:val="22"/>
        </w:rPr>
        <w:t>Podział wody zimnej na cele bytowo-gospodarcze oraz hydrantowe p.poż następuje</w:t>
      </w:r>
      <w:r>
        <w:rPr>
          <w:rFonts w:eastAsia="SimSun" w:cs="Arial"/>
          <w:szCs w:val="22"/>
        </w:rPr>
        <w:br/>
      </w:r>
      <w:r w:rsidR="003A2AD4">
        <w:rPr>
          <w:rFonts w:eastAsia="SimSun" w:cs="Arial"/>
          <w:szCs w:val="22"/>
        </w:rPr>
        <w:t xml:space="preserve">w budynku w pom. </w:t>
      </w:r>
      <w:r w:rsidR="004A6C01">
        <w:rPr>
          <w:rFonts w:eastAsia="SimSun" w:cs="Arial"/>
          <w:szCs w:val="22"/>
        </w:rPr>
        <w:t xml:space="preserve">015 </w:t>
      </w:r>
      <w:r w:rsidR="004A6C01" w:rsidRPr="008E12E7">
        <w:rPr>
          <w:rFonts w:eastAsia="SimSun" w:cs="Arial"/>
          <w:i/>
          <w:iCs/>
          <w:szCs w:val="22"/>
        </w:rPr>
        <w:t>Koryt</w:t>
      </w:r>
      <w:r w:rsidR="008E12E7" w:rsidRPr="008E12E7">
        <w:rPr>
          <w:rFonts w:eastAsia="SimSun" w:cs="Arial"/>
          <w:i/>
          <w:iCs/>
          <w:szCs w:val="22"/>
        </w:rPr>
        <w:t>arz</w:t>
      </w:r>
      <w:r w:rsidR="008E12E7">
        <w:rPr>
          <w:rFonts w:eastAsia="SimSun" w:cs="Arial"/>
          <w:szCs w:val="22"/>
        </w:rPr>
        <w:t xml:space="preserve">. </w:t>
      </w:r>
      <w:r w:rsidRPr="00EC5116">
        <w:rPr>
          <w:rFonts w:eastAsia="SimSun" w:cs="Arial"/>
          <w:szCs w:val="22"/>
        </w:rPr>
        <w:t xml:space="preserve">Na zasilaniu instalacji hydrantowej należy zastosować zawór </w:t>
      </w:r>
      <w:proofErr w:type="spellStart"/>
      <w:r w:rsidRPr="00EC5116">
        <w:rPr>
          <w:rFonts w:eastAsia="SimSun" w:cs="Arial"/>
          <w:szCs w:val="22"/>
        </w:rPr>
        <w:t>antyskażeniowy</w:t>
      </w:r>
      <w:proofErr w:type="spellEnd"/>
      <w:r w:rsidRPr="00EC5116">
        <w:rPr>
          <w:rFonts w:eastAsia="SimSun" w:cs="Arial"/>
          <w:szCs w:val="22"/>
        </w:rPr>
        <w:t xml:space="preserve"> EA</w:t>
      </w:r>
      <w:r>
        <w:rPr>
          <w:rFonts w:eastAsia="SimSun" w:cs="Arial"/>
          <w:szCs w:val="22"/>
        </w:rPr>
        <w:t xml:space="preserve"> </w:t>
      </w:r>
      <w:r w:rsidRPr="00EC5116">
        <w:rPr>
          <w:rFonts w:eastAsia="SimSun" w:cs="Arial"/>
          <w:szCs w:val="22"/>
        </w:rPr>
        <w:t>oraz zestaw zaworów odcinających DN</w:t>
      </w:r>
      <w:r>
        <w:rPr>
          <w:rFonts w:eastAsia="SimSun" w:cs="Arial"/>
          <w:szCs w:val="22"/>
        </w:rPr>
        <w:t>32</w:t>
      </w:r>
      <w:r w:rsidRPr="00EC5116">
        <w:rPr>
          <w:rFonts w:eastAsia="SimSun" w:cs="Arial"/>
          <w:szCs w:val="22"/>
        </w:rPr>
        <w:t>. Na instalacji wody bytowo-gospodarczej należy zamontować zawór</w:t>
      </w:r>
      <w:r>
        <w:rPr>
          <w:rFonts w:eastAsia="SimSun" w:cs="Arial"/>
          <w:szCs w:val="22"/>
        </w:rPr>
        <w:t xml:space="preserve"> regulacyjny</w:t>
      </w:r>
      <w:r w:rsidRPr="00EC5116">
        <w:rPr>
          <w:rFonts w:eastAsia="SimSun" w:cs="Arial"/>
          <w:szCs w:val="22"/>
        </w:rPr>
        <w:t xml:space="preserve"> pierwszeństwa. Zawór pierwszeństwa odetnie instalację bytowo-gospodarczą w momencie wystąpienia pożaru. </w:t>
      </w:r>
    </w:p>
    <w:p w14:paraId="141DD9BB" w14:textId="3975BF82" w:rsidR="009E51C7" w:rsidRPr="00EC5116" w:rsidRDefault="008E12E7" w:rsidP="008E12E7">
      <w:pPr>
        <w:autoSpaceDE w:val="0"/>
        <w:autoSpaceDN w:val="0"/>
        <w:adjustRightInd w:val="0"/>
        <w:rPr>
          <w:rFonts w:eastAsia="SimSun" w:cs="Arial"/>
          <w:szCs w:val="22"/>
        </w:rPr>
      </w:pPr>
      <w:r>
        <w:rPr>
          <w:rFonts w:eastAsia="SimSun" w:cs="Arial"/>
          <w:szCs w:val="22"/>
        </w:rPr>
        <w:t>W budynku zaprojektowano</w:t>
      </w:r>
      <w:r w:rsidR="009E51C7" w:rsidRPr="00EC5116">
        <w:rPr>
          <w:rFonts w:eastAsia="SimSun" w:cs="Arial"/>
          <w:szCs w:val="22"/>
        </w:rPr>
        <w:t xml:space="preserve"> dwa hydranty wewnętrzne </w:t>
      </w:r>
      <w:r>
        <w:rPr>
          <w:rFonts w:eastAsia="SimSun" w:cs="Arial"/>
          <w:szCs w:val="22"/>
        </w:rPr>
        <w:t>HP25</w:t>
      </w:r>
      <w:r w:rsidR="009E51C7" w:rsidRPr="00EC5116">
        <w:rPr>
          <w:rFonts w:eastAsia="SimSun" w:cs="Arial"/>
          <w:szCs w:val="22"/>
        </w:rPr>
        <w:t>. Zapotrzebowanie wody do celów p.poż. przy założeniu 1 działającego hydrantu wynosi 1,0 dm</w:t>
      </w:r>
      <w:r w:rsidR="009E51C7" w:rsidRPr="00B42CDC">
        <w:rPr>
          <w:rFonts w:eastAsia="SimSun" w:cs="Arial"/>
          <w:szCs w:val="22"/>
          <w:vertAlign w:val="superscript"/>
        </w:rPr>
        <w:t>3</w:t>
      </w:r>
      <w:r w:rsidR="009E51C7" w:rsidRPr="00EC5116">
        <w:rPr>
          <w:rFonts w:eastAsia="SimSun" w:cs="Arial"/>
          <w:szCs w:val="22"/>
        </w:rPr>
        <w:t>/s = 3,6 m</w:t>
      </w:r>
      <w:r w:rsidR="009E51C7" w:rsidRPr="00B42CDC">
        <w:rPr>
          <w:rFonts w:eastAsia="SimSun" w:cs="Arial"/>
          <w:szCs w:val="22"/>
          <w:vertAlign w:val="superscript"/>
        </w:rPr>
        <w:t>3</w:t>
      </w:r>
      <w:r w:rsidR="009E51C7" w:rsidRPr="00EC5116">
        <w:rPr>
          <w:rFonts w:eastAsia="SimSun" w:cs="Arial"/>
          <w:szCs w:val="22"/>
        </w:rPr>
        <w:t>/h.</w:t>
      </w:r>
    </w:p>
    <w:p w14:paraId="5836A350" w14:textId="096115A0" w:rsidR="009E51C7" w:rsidRPr="00EC5116" w:rsidRDefault="009E51C7" w:rsidP="009E51C7">
      <w:pPr>
        <w:rPr>
          <w:rFonts w:eastAsia="SimSun" w:cs="Arial"/>
          <w:szCs w:val="22"/>
        </w:rPr>
      </w:pPr>
      <w:r w:rsidRPr="00EC5116">
        <w:rPr>
          <w:rFonts w:eastAsia="SimSun" w:cs="Arial"/>
          <w:szCs w:val="22"/>
        </w:rPr>
        <w:t>Instalację</w:t>
      </w:r>
      <w:r w:rsidR="008E12E7">
        <w:rPr>
          <w:rFonts w:eastAsia="SimSun" w:cs="Arial"/>
          <w:szCs w:val="22"/>
        </w:rPr>
        <w:t xml:space="preserve"> hydrantową należy</w:t>
      </w:r>
      <w:r w:rsidRPr="00EC5116">
        <w:rPr>
          <w:rFonts w:eastAsia="SimSun" w:cs="Arial"/>
          <w:szCs w:val="22"/>
        </w:rPr>
        <w:t xml:space="preserve"> wykonać z rur stalowych ocynkowanych wg PN-74/H-74200</w:t>
      </w:r>
      <w:r>
        <w:rPr>
          <w:rFonts w:eastAsia="SimSun" w:cs="Arial"/>
          <w:szCs w:val="22"/>
        </w:rPr>
        <w:t xml:space="preserve"> </w:t>
      </w:r>
      <w:r w:rsidRPr="00A1567E">
        <w:rPr>
          <w:rFonts w:cs="Microsoft Sans Serif"/>
          <w:sz w:val="20"/>
        </w:rPr>
        <w:t>i ZN-72/0640-01</w:t>
      </w:r>
      <w:r w:rsidRPr="00EC5116">
        <w:rPr>
          <w:rFonts w:eastAsia="SimSun" w:cs="Arial"/>
          <w:szCs w:val="22"/>
        </w:rPr>
        <w:t xml:space="preserve">. </w:t>
      </w:r>
      <w:r w:rsidRPr="00AE20E5">
        <w:rPr>
          <w:rFonts w:eastAsia="SimSun" w:cs="Arial"/>
          <w:szCs w:val="22"/>
        </w:rPr>
        <w:t>Odcinek</w:t>
      </w:r>
      <w:r w:rsidR="008E12E7">
        <w:rPr>
          <w:rFonts w:eastAsia="SimSun" w:cs="Arial"/>
          <w:szCs w:val="22"/>
        </w:rPr>
        <w:t xml:space="preserve"> </w:t>
      </w:r>
      <w:r w:rsidRPr="00AE20E5">
        <w:rPr>
          <w:rFonts w:eastAsia="SimSun" w:cs="Arial"/>
          <w:szCs w:val="22"/>
        </w:rPr>
        <w:t>w odległości 1,0m przed budynkiem do zaworu pierwszeństwa na wewnętrznej instalacji należy wykonać z rur stalowych.</w:t>
      </w:r>
    </w:p>
    <w:p w14:paraId="43241FBC" w14:textId="77777777" w:rsidR="009E51C7" w:rsidRDefault="009E51C7" w:rsidP="00E870F2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EC5116">
        <w:rPr>
          <w:rFonts w:eastAsia="SimSun" w:cs="Arial"/>
          <w:szCs w:val="22"/>
        </w:rPr>
        <w:t xml:space="preserve">Instalacje hydrantową poddać próbie szczelności na ciśnienie 0,9 </w:t>
      </w:r>
      <w:proofErr w:type="spellStart"/>
      <w:r w:rsidRPr="00EC5116">
        <w:rPr>
          <w:rFonts w:eastAsia="SimSun" w:cs="Arial"/>
          <w:szCs w:val="22"/>
        </w:rPr>
        <w:t>MPa</w:t>
      </w:r>
      <w:proofErr w:type="spellEnd"/>
      <w:r w:rsidRPr="00EC5116">
        <w:rPr>
          <w:rFonts w:eastAsia="SimSun" w:cs="Arial"/>
          <w:szCs w:val="22"/>
        </w:rPr>
        <w:t xml:space="preserve"> i odebrać zgodnie</w:t>
      </w:r>
      <w:r>
        <w:rPr>
          <w:rFonts w:eastAsia="SimSun" w:cs="Arial"/>
          <w:szCs w:val="22"/>
        </w:rPr>
        <w:br/>
      </w:r>
      <w:r w:rsidRPr="00EC5116">
        <w:rPr>
          <w:rFonts w:eastAsia="SimSun" w:cs="Arial"/>
          <w:szCs w:val="22"/>
        </w:rPr>
        <w:t>z warunkami technicznymi i polskimi normami.</w:t>
      </w:r>
    </w:p>
    <w:p w14:paraId="5BE249CF" w14:textId="11BFECE9" w:rsidR="009E51C7" w:rsidRDefault="009E51C7" w:rsidP="00E870F2">
      <w:pPr>
        <w:autoSpaceDE w:val="0"/>
        <w:autoSpaceDN w:val="0"/>
        <w:adjustRightInd w:val="0"/>
        <w:rPr>
          <w:rFonts w:eastAsia="SimSun" w:cs="Arial"/>
          <w:szCs w:val="22"/>
        </w:rPr>
      </w:pPr>
      <w:r>
        <w:rPr>
          <w:rFonts w:eastAsia="SimSun" w:cs="Arial"/>
          <w:szCs w:val="22"/>
        </w:rPr>
        <w:t xml:space="preserve">Zaprojektowano </w:t>
      </w:r>
      <w:r w:rsidR="00E1439F">
        <w:rPr>
          <w:rFonts w:eastAsia="SimSun" w:cs="Arial"/>
          <w:szCs w:val="22"/>
        </w:rPr>
        <w:t>2</w:t>
      </w:r>
      <w:r>
        <w:rPr>
          <w:rFonts w:eastAsia="SimSun" w:cs="Arial"/>
          <w:szCs w:val="22"/>
        </w:rPr>
        <w:t xml:space="preserve"> hydrant</w:t>
      </w:r>
      <w:r w:rsidR="00E1439F">
        <w:rPr>
          <w:rFonts w:eastAsia="SimSun" w:cs="Arial"/>
          <w:szCs w:val="22"/>
        </w:rPr>
        <w:t>y</w:t>
      </w:r>
      <w:r>
        <w:rPr>
          <w:rFonts w:eastAsia="SimSun" w:cs="Arial"/>
          <w:szCs w:val="22"/>
        </w:rPr>
        <w:t xml:space="preserve"> wewnętrzn</w:t>
      </w:r>
      <w:r w:rsidR="00E1439F">
        <w:rPr>
          <w:rFonts w:eastAsia="SimSun" w:cs="Arial"/>
          <w:szCs w:val="22"/>
        </w:rPr>
        <w:t>e</w:t>
      </w:r>
      <w:r>
        <w:rPr>
          <w:rFonts w:eastAsia="SimSun" w:cs="Arial"/>
          <w:szCs w:val="22"/>
        </w:rPr>
        <w:t xml:space="preserve"> DN25 wnękow</w:t>
      </w:r>
      <w:r w:rsidR="00E1439F">
        <w:rPr>
          <w:rFonts w:eastAsia="SimSun" w:cs="Arial"/>
          <w:szCs w:val="22"/>
        </w:rPr>
        <w:t xml:space="preserve">e </w:t>
      </w:r>
      <w:r>
        <w:rPr>
          <w:rFonts w:eastAsia="SimSun" w:cs="Arial"/>
          <w:szCs w:val="22"/>
        </w:rPr>
        <w:t>z wężem półsztywnym z miejscem na gaśnicę (kod produktu HW-2</w:t>
      </w:r>
      <w:r w:rsidR="008A5176">
        <w:rPr>
          <w:rFonts w:eastAsia="SimSun" w:cs="Arial"/>
          <w:szCs w:val="22"/>
        </w:rPr>
        <w:t>5</w:t>
      </w:r>
      <w:r>
        <w:rPr>
          <w:rFonts w:eastAsia="SimSun" w:cs="Arial"/>
          <w:szCs w:val="22"/>
        </w:rPr>
        <w:t xml:space="preserve">W-30 SLIM 150 + G-SLIM </w:t>
      </w:r>
      <w:proofErr w:type="spellStart"/>
      <w:r>
        <w:rPr>
          <w:rFonts w:eastAsia="SimSun" w:cs="Arial"/>
          <w:szCs w:val="22"/>
        </w:rPr>
        <w:t>prod</w:t>
      </w:r>
      <w:proofErr w:type="spellEnd"/>
      <w:r>
        <w:rPr>
          <w:rFonts w:eastAsia="SimSun" w:cs="Arial"/>
          <w:szCs w:val="22"/>
        </w:rPr>
        <w:t>. Gras). Należy wykonać kompletn</w:t>
      </w:r>
      <w:r w:rsidR="008465B6">
        <w:rPr>
          <w:rFonts w:eastAsia="SimSun" w:cs="Arial"/>
          <w:szCs w:val="22"/>
        </w:rPr>
        <w:t>e</w:t>
      </w:r>
      <w:r>
        <w:rPr>
          <w:rFonts w:eastAsia="SimSun" w:cs="Arial"/>
          <w:szCs w:val="22"/>
        </w:rPr>
        <w:t xml:space="preserve"> szafk</w:t>
      </w:r>
      <w:r w:rsidR="008465B6">
        <w:rPr>
          <w:rFonts w:eastAsia="SimSun" w:cs="Arial"/>
          <w:szCs w:val="22"/>
        </w:rPr>
        <w:t xml:space="preserve">i </w:t>
      </w:r>
      <w:r>
        <w:rPr>
          <w:rFonts w:eastAsia="SimSun" w:cs="Arial"/>
          <w:szCs w:val="22"/>
        </w:rPr>
        <w:t>hydrantow</w:t>
      </w:r>
      <w:r w:rsidR="008465B6">
        <w:rPr>
          <w:rFonts w:eastAsia="SimSun" w:cs="Arial"/>
          <w:szCs w:val="22"/>
        </w:rPr>
        <w:t>e</w:t>
      </w:r>
      <w:r>
        <w:rPr>
          <w:rFonts w:eastAsia="SimSun" w:cs="Arial"/>
          <w:szCs w:val="22"/>
        </w:rPr>
        <w:t xml:space="preserve"> wraz z gaśnic</w:t>
      </w:r>
      <w:r w:rsidR="008465B6">
        <w:rPr>
          <w:rFonts w:eastAsia="SimSun" w:cs="Arial"/>
          <w:szCs w:val="22"/>
        </w:rPr>
        <w:t>ami</w:t>
      </w:r>
      <w:r>
        <w:rPr>
          <w:rFonts w:eastAsia="SimSun" w:cs="Arial"/>
          <w:szCs w:val="22"/>
        </w:rPr>
        <w:t>.</w:t>
      </w:r>
    </w:p>
    <w:p w14:paraId="09BA856D" w14:textId="77777777" w:rsidR="007706A9" w:rsidRDefault="007706A9" w:rsidP="004A7767">
      <w:pPr>
        <w:autoSpaceDE w:val="0"/>
        <w:autoSpaceDN w:val="0"/>
        <w:adjustRightInd w:val="0"/>
        <w:rPr>
          <w:rFonts w:eastAsia="SimSun" w:cs="Arial"/>
          <w:szCs w:val="22"/>
        </w:rPr>
      </w:pPr>
    </w:p>
    <w:p w14:paraId="445ECC49" w14:textId="6701DE9F" w:rsidR="00DD78B3" w:rsidRPr="00EC5116" w:rsidRDefault="00DD78B3" w:rsidP="009E51C7">
      <w:pPr>
        <w:pStyle w:val="Nagwek2"/>
        <w:numPr>
          <w:ilvl w:val="1"/>
          <w:numId w:val="17"/>
        </w:numPr>
        <w:ind w:left="993" w:hanging="633"/>
        <w:rPr>
          <w:rFonts w:eastAsia="SimSun"/>
        </w:rPr>
      </w:pPr>
      <w:bookmarkStart w:id="18" w:name="_Toc131387936"/>
      <w:r>
        <w:rPr>
          <w:rFonts w:eastAsia="SimSun"/>
        </w:rPr>
        <w:t>Instalacja kanalizacji</w:t>
      </w:r>
      <w:bookmarkEnd w:id="18"/>
      <w:r>
        <w:rPr>
          <w:rFonts w:eastAsia="SimSun"/>
        </w:rPr>
        <w:t xml:space="preserve"> </w:t>
      </w:r>
    </w:p>
    <w:p w14:paraId="0FF0B6EA" w14:textId="77777777" w:rsidR="00F0687E" w:rsidRDefault="00F0687E" w:rsidP="00BE309C"/>
    <w:p w14:paraId="663C01CE" w14:textId="09301B9F" w:rsidR="00BE309C" w:rsidRDefault="00F0687E" w:rsidP="009E51C7">
      <w:pPr>
        <w:pStyle w:val="Nagwek3"/>
        <w:numPr>
          <w:ilvl w:val="2"/>
          <w:numId w:val="17"/>
        </w:numPr>
      </w:pPr>
      <w:bookmarkStart w:id="19" w:name="_Toc131387937"/>
      <w:r>
        <w:t>Instalacja kanalizacji tłuszczowej</w:t>
      </w:r>
      <w:bookmarkEnd w:id="19"/>
      <w:r>
        <w:t xml:space="preserve"> </w:t>
      </w:r>
    </w:p>
    <w:p w14:paraId="15A04E00" w14:textId="41DD020F" w:rsidR="00F0687E" w:rsidRPr="00EC5116" w:rsidRDefault="00F0687E" w:rsidP="00F0687E">
      <w:pPr>
        <w:rPr>
          <w:sz w:val="24"/>
          <w:szCs w:val="22"/>
        </w:rPr>
      </w:pPr>
    </w:p>
    <w:p w14:paraId="0997A134" w14:textId="4A97C869" w:rsidR="00EC5116" w:rsidRPr="00EC5116" w:rsidRDefault="00A848DE" w:rsidP="00CB3FB4">
      <w:pPr>
        <w:autoSpaceDE w:val="0"/>
        <w:autoSpaceDN w:val="0"/>
        <w:adjustRightInd w:val="0"/>
        <w:rPr>
          <w:rFonts w:eastAsia="SimSun" w:cs="Arial"/>
          <w:szCs w:val="22"/>
        </w:rPr>
      </w:pPr>
      <w:r>
        <w:rPr>
          <w:rFonts w:eastAsia="SimSun" w:cs="Arial"/>
          <w:szCs w:val="22"/>
        </w:rPr>
        <w:t xml:space="preserve">Instalację </w:t>
      </w:r>
      <w:r w:rsidR="00EC5116" w:rsidRPr="00EC5116">
        <w:rPr>
          <w:rFonts w:eastAsia="SimSun" w:cs="Arial"/>
          <w:szCs w:val="22"/>
        </w:rPr>
        <w:t xml:space="preserve">kanalizacji tłuszczowej </w:t>
      </w:r>
      <w:r>
        <w:rPr>
          <w:rFonts w:eastAsia="SimSun" w:cs="Arial"/>
          <w:szCs w:val="22"/>
        </w:rPr>
        <w:t>odprowadzając</w:t>
      </w:r>
      <w:r w:rsidR="0017133D">
        <w:rPr>
          <w:rFonts w:eastAsia="SimSun" w:cs="Arial"/>
          <w:szCs w:val="22"/>
        </w:rPr>
        <w:t>ą</w:t>
      </w:r>
      <w:r>
        <w:rPr>
          <w:rFonts w:eastAsia="SimSun" w:cs="Arial"/>
          <w:szCs w:val="22"/>
        </w:rPr>
        <w:t xml:space="preserve"> ścieki z</w:t>
      </w:r>
      <w:r w:rsidR="00EC5116" w:rsidRPr="00EC5116">
        <w:rPr>
          <w:rFonts w:eastAsia="SimSun" w:cs="Arial"/>
          <w:szCs w:val="22"/>
        </w:rPr>
        <w:t xml:space="preserve"> </w:t>
      </w:r>
      <w:r w:rsidR="0077698A">
        <w:rPr>
          <w:rFonts w:eastAsia="SimSun" w:cs="Arial"/>
          <w:szCs w:val="22"/>
        </w:rPr>
        <w:t>budynku</w:t>
      </w:r>
      <w:r w:rsidR="00EC5116" w:rsidRPr="00EC5116">
        <w:rPr>
          <w:rFonts w:eastAsia="SimSun" w:cs="Arial"/>
          <w:szCs w:val="22"/>
        </w:rPr>
        <w:t xml:space="preserve"> </w:t>
      </w:r>
      <w:r w:rsidR="00CB3FB4">
        <w:rPr>
          <w:rFonts w:eastAsia="SimSun" w:cs="Arial"/>
          <w:szCs w:val="22"/>
        </w:rPr>
        <w:t>należy wykonać z</w:t>
      </w:r>
      <w:r w:rsidR="00EC5116" w:rsidRPr="00EC5116">
        <w:rPr>
          <w:rFonts w:eastAsia="SimSun" w:cs="Arial"/>
          <w:szCs w:val="22"/>
        </w:rPr>
        <w:t xml:space="preserve"> rur </w:t>
      </w:r>
      <w:r w:rsidR="00AE20E5">
        <w:rPr>
          <w:rFonts w:eastAsia="SimSun" w:cs="Arial"/>
          <w:szCs w:val="22"/>
        </w:rPr>
        <w:t xml:space="preserve">PVC-U </w:t>
      </w:r>
      <w:proofErr w:type="spellStart"/>
      <w:r w:rsidR="00AE20E5">
        <w:rPr>
          <w:rFonts w:eastAsia="SimSun" w:cs="Arial"/>
          <w:szCs w:val="22"/>
        </w:rPr>
        <w:t>kl.S</w:t>
      </w:r>
      <w:proofErr w:type="spellEnd"/>
      <w:r w:rsidR="00EC5116" w:rsidRPr="00EC5116">
        <w:rPr>
          <w:rFonts w:eastAsia="SimSun" w:cs="Arial"/>
          <w:szCs w:val="22"/>
        </w:rPr>
        <w:t>, łączony</w:t>
      </w:r>
      <w:r w:rsidR="00CB3FB4">
        <w:rPr>
          <w:rFonts w:eastAsia="SimSun" w:cs="Arial"/>
          <w:szCs w:val="22"/>
        </w:rPr>
        <w:t>ch</w:t>
      </w:r>
      <w:r w:rsidR="00EC5116" w:rsidRPr="00EC5116">
        <w:rPr>
          <w:rFonts w:eastAsia="SimSun" w:cs="Arial"/>
          <w:szCs w:val="22"/>
        </w:rPr>
        <w:t xml:space="preserve"> kształtkami z </w:t>
      </w:r>
      <w:r w:rsidR="00AE20E5">
        <w:rPr>
          <w:rFonts w:eastAsia="SimSun" w:cs="Arial"/>
          <w:szCs w:val="22"/>
        </w:rPr>
        <w:t xml:space="preserve">PVC-U </w:t>
      </w:r>
      <w:proofErr w:type="spellStart"/>
      <w:r w:rsidR="00AE20E5">
        <w:rPr>
          <w:rFonts w:eastAsia="SimSun" w:cs="Arial"/>
          <w:szCs w:val="22"/>
        </w:rPr>
        <w:t>kl.S</w:t>
      </w:r>
      <w:proofErr w:type="spellEnd"/>
      <w:r w:rsidR="00EC5116" w:rsidRPr="00EC5116">
        <w:rPr>
          <w:rFonts w:eastAsia="SimSun" w:cs="Arial"/>
          <w:szCs w:val="22"/>
        </w:rPr>
        <w:t xml:space="preserve"> i uszczelnian</w:t>
      </w:r>
      <w:r w:rsidR="00A65252">
        <w:rPr>
          <w:rFonts w:eastAsia="SimSun" w:cs="Arial"/>
          <w:szCs w:val="22"/>
        </w:rPr>
        <w:t>ych</w:t>
      </w:r>
      <w:r w:rsidR="00EC5116" w:rsidRPr="00EC5116">
        <w:rPr>
          <w:rFonts w:eastAsia="SimSun" w:cs="Arial"/>
          <w:szCs w:val="22"/>
        </w:rPr>
        <w:t xml:space="preserve"> na złączach kielichowych uszczelką wargową</w:t>
      </w:r>
      <w:r w:rsidR="00AE20E5">
        <w:rPr>
          <w:rFonts w:eastAsia="SimSun" w:cs="Arial"/>
          <w:szCs w:val="22"/>
        </w:rPr>
        <w:t xml:space="preserve"> </w:t>
      </w:r>
      <w:r w:rsidR="00AE20E5" w:rsidRPr="00AE20E5">
        <w:rPr>
          <w:rFonts w:eastAsia="SimSun" w:cs="Arial"/>
          <w:szCs w:val="22"/>
        </w:rPr>
        <w:t>produkcji np. WAVIN – Metalplast Buk S.A.</w:t>
      </w:r>
      <w:r w:rsidR="00AE20E5">
        <w:rPr>
          <w:rFonts w:eastAsia="SimSun" w:cs="Arial"/>
          <w:szCs w:val="22"/>
        </w:rPr>
        <w:t xml:space="preserve"> lub </w:t>
      </w:r>
      <w:proofErr w:type="spellStart"/>
      <w:r w:rsidR="00AE20E5">
        <w:rPr>
          <w:rFonts w:eastAsia="SimSun" w:cs="Arial"/>
          <w:szCs w:val="22"/>
        </w:rPr>
        <w:t>Magnaplast</w:t>
      </w:r>
      <w:proofErr w:type="spellEnd"/>
      <w:r w:rsidR="00AE20E5">
        <w:rPr>
          <w:rFonts w:eastAsia="SimSun" w:cs="Arial"/>
          <w:szCs w:val="22"/>
        </w:rPr>
        <w:t xml:space="preserve"> Sp. z o.o.</w:t>
      </w:r>
      <w:r w:rsidR="00152552">
        <w:rPr>
          <w:rFonts w:eastAsia="SimSun" w:cs="Arial"/>
          <w:szCs w:val="22"/>
        </w:rPr>
        <w:t xml:space="preserve"> i włączyć do </w:t>
      </w:r>
      <w:r w:rsidR="00C52A01">
        <w:rPr>
          <w:rFonts w:eastAsia="SimSun" w:cs="Arial"/>
          <w:szCs w:val="22"/>
        </w:rPr>
        <w:t>zewnętrznej</w:t>
      </w:r>
      <w:r w:rsidR="00152552">
        <w:rPr>
          <w:rFonts w:eastAsia="SimSun" w:cs="Arial"/>
          <w:szCs w:val="22"/>
        </w:rPr>
        <w:t xml:space="preserve"> instalacji kanalizacji tłuszczowej</w:t>
      </w:r>
      <w:r w:rsidR="00F176EE">
        <w:rPr>
          <w:rFonts w:eastAsia="SimSun" w:cs="Arial"/>
          <w:szCs w:val="22"/>
        </w:rPr>
        <w:t>. Na zewnętrznej instalacji kanalizacji tłuszczowej</w:t>
      </w:r>
      <w:r w:rsidR="00B70A65">
        <w:rPr>
          <w:rFonts w:eastAsia="SimSun" w:cs="Arial"/>
          <w:szCs w:val="22"/>
        </w:rPr>
        <w:t xml:space="preserve">, na terenie Inwestora. </w:t>
      </w:r>
      <w:r w:rsidR="00F176EE">
        <w:rPr>
          <w:rFonts w:eastAsia="SimSun" w:cs="Arial"/>
          <w:szCs w:val="22"/>
        </w:rPr>
        <w:t>należy zamontować sep</w:t>
      </w:r>
      <w:r w:rsidR="00B70A65">
        <w:rPr>
          <w:rFonts w:eastAsia="SimSun" w:cs="Arial"/>
          <w:szCs w:val="22"/>
        </w:rPr>
        <w:t>a</w:t>
      </w:r>
      <w:r w:rsidR="00F176EE">
        <w:rPr>
          <w:rFonts w:eastAsia="SimSun" w:cs="Arial"/>
          <w:szCs w:val="22"/>
        </w:rPr>
        <w:t>rator tłuszcz</w:t>
      </w:r>
      <w:r w:rsidR="00B70A65">
        <w:rPr>
          <w:rFonts w:eastAsia="SimSun" w:cs="Arial"/>
          <w:szCs w:val="22"/>
        </w:rPr>
        <w:t>u o wydajności min. 4,0</w:t>
      </w:r>
      <w:r w:rsidR="00B70A65" w:rsidRPr="00EF0A34">
        <w:rPr>
          <w:rFonts w:eastAsia="SimSun" w:cs="Arial"/>
          <w:szCs w:val="22"/>
        </w:rPr>
        <w:t>dm</w:t>
      </w:r>
      <w:r w:rsidR="00B70A65" w:rsidRPr="00EF0A34">
        <w:rPr>
          <w:rFonts w:eastAsia="SimSun" w:cs="Arial"/>
          <w:szCs w:val="22"/>
          <w:vertAlign w:val="superscript"/>
        </w:rPr>
        <w:t>3</w:t>
      </w:r>
      <w:r w:rsidR="00B70A65" w:rsidRPr="00EF0A34">
        <w:rPr>
          <w:rFonts w:eastAsia="SimSun" w:cs="Arial"/>
          <w:szCs w:val="22"/>
        </w:rPr>
        <w:t>/s</w:t>
      </w:r>
      <w:r w:rsidR="003403A0">
        <w:rPr>
          <w:rFonts w:eastAsia="SimSun" w:cs="Arial"/>
          <w:szCs w:val="22"/>
        </w:rPr>
        <w:t>. Separator tłuszczu jest poza zakresem niniejszego opracowania.</w:t>
      </w:r>
    </w:p>
    <w:p w14:paraId="1578B355" w14:textId="1DB68366" w:rsidR="00EC5116" w:rsidRDefault="00EC5116" w:rsidP="0076771A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EC5116">
        <w:rPr>
          <w:rFonts w:eastAsia="SimSun" w:cs="Arial"/>
          <w:szCs w:val="22"/>
        </w:rPr>
        <w:t>Rozprowadzenie instalacji kanalizacji tłuszczowej</w:t>
      </w:r>
      <w:r w:rsidR="00DD13CF">
        <w:rPr>
          <w:rFonts w:eastAsia="SimSun" w:cs="Arial"/>
          <w:szCs w:val="22"/>
        </w:rPr>
        <w:t xml:space="preserve"> </w:t>
      </w:r>
      <w:proofErr w:type="spellStart"/>
      <w:r w:rsidR="00DD13CF">
        <w:rPr>
          <w:rFonts w:eastAsia="SimSun" w:cs="Arial"/>
          <w:szCs w:val="22"/>
        </w:rPr>
        <w:t>podposadzkowej</w:t>
      </w:r>
      <w:proofErr w:type="spellEnd"/>
      <w:r w:rsidRPr="00EC5116">
        <w:rPr>
          <w:rFonts w:eastAsia="SimSun" w:cs="Arial"/>
          <w:szCs w:val="22"/>
        </w:rPr>
        <w:t xml:space="preserve"> przedstawion</w:t>
      </w:r>
      <w:r w:rsidR="00DD13CF">
        <w:rPr>
          <w:rFonts w:eastAsia="SimSun" w:cs="Arial"/>
          <w:szCs w:val="22"/>
        </w:rPr>
        <w:t>o</w:t>
      </w:r>
      <w:r w:rsidRPr="00EC5116">
        <w:rPr>
          <w:rFonts w:eastAsia="SimSun" w:cs="Arial"/>
          <w:szCs w:val="22"/>
        </w:rPr>
        <w:t xml:space="preserve"> w części rysunkowej opracowania. </w:t>
      </w:r>
    </w:p>
    <w:p w14:paraId="76EFF18C" w14:textId="1D0CFA59" w:rsidR="0003338C" w:rsidRDefault="00923EAD" w:rsidP="0076771A">
      <w:pPr>
        <w:autoSpaceDE w:val="0"/>
        <w:autoSpaceDN w:val="0"/>
        <w:adjustRightInd w:val="0"/>
        <w:rPr>
          <w:rFonts w:eastAsia="SimSun" w:cs="Arial"/>
          <w:szCs w:val="22"/>
        </w:rPr>
      </w:pPr>
      <w:r>
        <w:rPr>
          <w:rFonts w:eastAsia="SimSun" w:cs="Arial"/>
          <w:szCs w:val="22"/>
        </w:rPr>
        <w:t xml:space="preserve">Wszystkie urządzenia technologiczne należy włączyć do wewnętrznej instalacji kanalizacji tłuszczowej. </w:t>
      </w:r>
      <w:r w:rsidR="0003338C">
        <w:rPr>
          <w:rFonts w:eastAsia="SimSun" w:cs="Arial"/>
          <w:szCs w:val="22"/>
        </w:rPr>
        <w:t xml:space="preserve">Należy wykonać instalację odpowietrzającą </w:t>
      </w:r>
      <w:r w:rsidR="00FC41BD">
        <w:rPr>
          <w:rFonts w:eastAsia="SimSun" w:cs="Arial"/>
          <w:szCs w:val="22"/>
        </w:rPr>
        <w:t>projektowane</w:t>
      </w:r>
      <w:r w:rsidR="0003338C">
        <w:rPr>
          <w:rFonts w:eastAsia="SimSun" w:cs="Arial"/>
          <w:szCs w:val="22"/>
        </w:rPr>
        <w:t xml:space="preserve"> piony</w:t>
      </w:r>
      <w:r w:rsidR="00FA2C7E">
        <w:rPr>
          <w:rFonts w:eastAsia="SimSun" w:cs="Arial"/>
          <w:szCs w:val="22"/>
        </w:rPr>
        <w:t xml:space="preserve"> poprzez </w:t>
      </w:r>
      <w:r w:rsidR="006A0B37">
        <w:rPr>
          <w:rFonts w:eastAsia="SimSun" w:cs="Arial"/>
          <w:szCs w:val="22"/>
        </w:rPr>
        <w:t>wyprowadz</w:t>
      </w:r>
      <w:r w:rsidR="00FC41BD">
        <w:rPr>
          <w:rFonts w:eastAsia="SimSun" w:cs="Arial"/>
          <w:szCs w:val="22"/>
        </w:rPr>
        <w:t>enie</w:t>
      </w:r>
      <w:r w:rsidR="00AE6908">
        <w:rPr>
          <w:rFonts w:eastAsia="SimSun" w:cs="Arial"/>
          <w:szCs w:val="22"/>
        </w:rPr>
        <w:t xml:space="preserve"> ich</w:t>
      </w:r>
      <w:r w:rsidR="006A0B37">
        <w:rPr>
          <w:rFonts w:eastAsia="SimSun" w:cs="Arial"/>
          <w:szCs w:val="22"/>
        </w:rPr>
        <w:t xml:space="preserve"> ponad dach budynku i zakończ</w:t>
      </w:r>
      <w:r w:rsidR="00AE6908">
        <w:rPr>
          <w:rFonts w:eastAsia="SimSun" w:cs="Arial"/>
          <w:szCs w:val="22"/>
        </w:rPr>
        <w:t>enie</w:t>
      </w:r>
      <w:r w:rsidR="006A0B37">
        <w:rPr>
          <w:rFonts w:eastAsia="SimSun" w:cs="Arial"/>
          <w:szCs w:val="22"/>
        </w:rPr>
        <w:t xml:space="preserve"> rurami wywiewnymi</w:t>
      </w:r>
      <w:r w:rsidR="001262EF">
        <w:rPr>
          <w:rFonts w:eastAsia="SimSun" w:cs="Arial"/>
          <w:szCs w:val="22"/>
        </w:rPr>
        <w:t xml:space="preserve">. </w:t>
      </w:r>
      <w:r w:rsidR="000D1C24">
        <w:rPr>
          <w:rFonts w:eastAsia="SimSun" w:cs="Arial"/>
          <w:szCs w:val="22"/>
        </w:rPr>
        <w:t>W dolnej części pionów należy zamontować rewizje.</w:t>
      </w:r>
    </w:p>
    <w:p w14:paraId="56A4CBCB" w14:textId="20A5D7C5" w:rsidR="00F0687E" w:rsidRDefault="00F0687E" w:rsidP="00F0687E"/>
    <w:p w14:paraId="15537337" w14:textId="4993CF80" w:rsidR="00F0687E" w:rsidRDefault="00F0687E" w:rsidP="009E51C7">
      <w:pPr>
        <w:pStyle w:val="Nagwek3"/>
        <w:numPr>
          <w:ilvl w:val="2"/>
          <w:numId w:val="17"/>
        </w:numPr>
      </w:pPr>
      <w:bookmarkStart w:id="20" w:name="_Toc131387938"/>
      <w:r>
        <w:t>Instalacja kanalizacji sanitarnej</w:t>
      </w:r>
      <w:bookmarkEnd w:id="20"/>
      <w:r>
        <w:t xml:space="preserve"> </w:t>
      </w:r>
    </w:p>
    <w:p w14:paraId="468C471A" w14:textId="0E9095FA" w:rsidR="00F0687E" w:rsidRDefault="00F0687E" w:rsidP="00F0687E"/>
    <w:p w14:paraId="26656605" w14:textId="0B68D37B" w:rsidR="00050562" w:rsidRDefault="00050562" w:rsidP="00050562">
      <w:pPr>
        <w:autoSpaceDE w:val="0"/>
        <w:autoSpaceDN w:val="0"/>
        <w:adjustRightInd w:val="0"/>
        <w:rPr>
          <w:rFonts w:eastAsia="SimSun" w:cs="Arial"/>
          <w:szCs w:val="22"/>
        </w:rPr>
      </w:pPr>
      <w:r>
        <w:rPr>
          <w:rFonts w:eastAsia="SimSun" w:cs="Arial"/>
          <w:szCs w:val="22"/>
        </w:rPr>
        <w:t xml:space="preserve">Instalację </w:t>
      </w:r>
      <w:r w:rsidRPr="00EC5116">
        <w:rPr>
          <w:rFonts w:eastAsia="SimSun" w:cs="Arial"/>
          <w:szCs w:val="22"/>
        </w:rPr>
        <w:t xml:space="preserve">kanalizacji </w:t>
      </w:r>
      <w:r>
        <w:rPr>
          <w:rFonts w:eastAsia="SimSun" w:cs="Arial"/>
          <w:szCs w:val="22"/>
        </w:rPr>
        <w:t>sanitarnej</w:t>
      </w:r>
      <w:r w:rsidRPr="00EC5116">
        <w:rPr>
          <w:rFonts w:eastAsia="SimSun" w:cs="Arial"/>
          <w:szCs w:val="22"/>
        </w:rPr>
        <w:t xml:space="preserve"> </w:t>
      </w:r>
      <w:r>
        <w:rPr>
          <w:rFonts w:eastAsia="SimSun" w:cs="Arial"/>
          <w:szCs w:val="22"/>
        </w:rPr>
        <w:t>odprowadzając</w:t>
      </w:r>
      <w:r w:rsidR="0017133D">
        <w:rPr>
          <w:rFonts w:eastAsia="SimSun" w:cs="Arial"/>
          <w:szCs w:val="22"/>
        </w:rPr>
        <w:t>ą</w:t>
      </w:r>
      <w:r>
        <w:rPr>
          <w:rFonts w:eastAsia="SimSun" w:cs="Arial"/>
          <w:szCs w:val="22"/>
        </w:rPr>
        <w:t xml:space="preserve"> ścieki b</w:t>
      </w:r>
      <w:r w:rsidR="00E636F4">
        <w:rPr>
          <w:rFonts w:eastAsia="SimSun" w:cs="Arial"/>
          <w:szCs w:val="22"/>
        </w:rPr>
        <w:t xml:space="preserve">ytowe </w:t>
      </w:r>
      <w:r>
        <w:rPr>
          <w:rFonts w:eastAsia="SimSun" w:cs="Arial"/>
          <w:szCs w:val="22"/>
        </w:rPr>
        <w:t>z</w:t>
      </w:r>
      <w:r w:rsidR="0017133D">
        <w:rPr>
          <w:rFonts w:eastAsia="SimSun" w:cs="Arial"/>
          <w:szCs w:val="22"/>
        </w:rPr>
        <w:t xml:space="preserve"> budynku</w:t>
      </w:r>
      <w:r w:rsidRPr="00EC5116">
        <w:rPr>
          <w:rFonts w:eastAsia="SimSun" w:cs="Arial"/>
          <w:szCs w:val="22"/>
        </w:rPr>
        <w:t xml:space="preserve"> </w:t>
      </w:r>
      <w:r>
        <w:rPr>
          <w:rFonts w:eastAsia="SimSun" w:cs="Arial"/>
          <w:szCs w:val="22"/>
        </w:rPr>
        <w:t>należy wykonać z</w:t>
      </w:r>
      <w:r w:rsidRPr="00EC5116">
        <w:rPr>
          <w:rFonts w:eastAsia="SimSun" w:cs="Arial"/>
          <w:szCs w:val="22"/>
        </w:rPr>
        <w:t xml:space="preserve"> rur </w:t>
      </w:r>
      <w:r>
        <w:rPr>
          <w:rFonts w:eastAsia="SimSun" w:cs="Arial"/>
          <w:szCs w:val="22"/>
        </w:rPr>
        <w:t xml:space="preserve">PVC-U </w:t>
      </w:r>
      <w:proofErr w:type="spellStart"/>
      <w:r>
        <w:rPr>
          <w:rFonts w:eastAsia="SimSun" w:cs="Arial"/>
          <w:szCs w:val="22"/>
        </w:rPr>
        <w:t>kl.S</w:t>
      </w:r>
      <w:proofErr w:type="spellEnd"/>
      <w:r w:rsidRPr="00EC5116">
        <w:rPr>
          <w:rFonts w:eastAsia="SimSun" w:cs="Arial"/>
          <w:szCs w:val="22"/>
        </w:rPr>
        <w:t>, łączony</w:t>
      </w:r>
      <w:r>
        <w:rPr>
          <w:rFonts w:eastAsia="SimSun" w:cs="Arial"/>
          <w:szCs w:val="22"/>
        </w:rPr>
        <w:t>ch</w:t>
      </w:r>
      <w:r w:rsidRPr="00EC5116">
        <w:rPr>
          <w:rFonts w:eastAsia="SimSun" w:cs="Arial"/>
          <w:szCs w:val="22"/>
        </w:rPr>
        <w:t xml:space="preserve"> kształtkami z </w:t>
      </w:r>
      <w:r>
        <w:rPr>
          <w:rFonts w:eastAsia="SimSun" w:cs="Arial"/>
          <w:szCs w:val="22"/>
        </w:rPr>
        <w:t xml:space="preserve">PVC-U </w:t>
      </w:r>
      <w:proofErr w:type="spellStart"/>
      <w:r>
        <w:rPr>
          <w:rFonts w:eastAsia="SimSun" w:cs="Arial"/>
          <w:szCs w:val="22"/>
        </w:rPr>
        <w:t>kl.S</w:t>
      </w:r>
      <w:proofErr w:type="spellEnd"/>
      <w:r w:rsidRPr="00EC5116">
        <w:rPr>
          <w:rFonts w:eastAsia="SimSun" w:cs="Arial"/>
          <w:szCs w:val="22"/>
        </w:rPr>
        <w:t xml:space="preserve"> i uszczelnian</w:t>
      </w:r>
      <w:r>
        <w:rPr>
          <w:rFonts w:eastAsia="SimSun" w:cs="Arial"/>
          <w:szCs w:val="22"/>
        </w:rPr>
        <w:t>ych</w:t>
      </w:r>
      <w:r w:rsidRPr="00EC5116">
        <w:rPr>
          <w:rFonts w:eastAsia="SimSun" w:cs="Arial"/>
          <w:szCs w:val="22"/>
        </w:rPr>
        <w:t xml:space="preserve"> na złączach kielichowych uszczelką wargową</w:t>
      </w:r>
      <w:r>
        <w:rPr>
          <w:rFonts w:eastAsia="SimSun" w:cs="Arial"/>
          <w:szCs w:val="22"/>
        </w:rPr>
        <w:t xml:space="preserve"> </w:t>
      </w:r>
      <w:r w:rsidRPr="00AE20E5">
        <w:rPr>
          <w:rFonts w:eastAsia="SimSun" w:cs="Arial"/>
          <w:szCs w:val="22"/>
        </w:rPr>
        <w:t>produkcji np. WAVIN – Metalplast Buk S.A.</w:t>
      </w:r>
      <w:r>
        <w:rPr>
          <w:rFonts w:eastAsia="SimSun" w:cs="Arial"/>
          <w:szCs w:val="22"/>
        </w:rPr>
        <w:t xml:space="preserve"> lub </w:t>
      </w:r>
      <w:proofErr w:type="spellStart"/>
      <w:r>
        <w:rPr>
          <w:rFonts w:eastAsia="SimSun" w:cs="Arial"/>
          <w:szCs w:val="22"/>
        </w:rPr>
        <w:t>Magnaplast</w:t>
      </w:r>
      <w:proofErr w:type="spellEnd"/>
      <w:r>
        <w:rPr>
          <w:rFonts w:eastAsia="SimSun" w:cs="Arial"/>
          <w:szCs w:val="22"/>
        </w:rPr>
        <w:t xml:space="preserve"> Sp. z o.o. i włączyć do </w:t>
      </w:r>
      <w:r w:rsidR="0017133D">
        <w:rPr>
          <w:rFonts w:eastAsia="SimSun" w:cs="Arial"/>
          <w:szCs w:val="22"/>
        </w:rPr>
        <w:t>zewnętrznej</w:t>
      </w:r>
      <w:r>
        <w:rPr>
          <w:rFonts w:eastAsia="SimSun" w:cs="Arial"/>
          <w:szCs w:val="22"/>
        </w:rPr>
        <w:t xml:space="preserve"> instalacji kanalizacji </w:t>
      </w:r>
      <w:r w:rsidR="00E636F4">
        <w:rPr>
          <w:rFonts w:eastAsia="SimSun" w:cs="Arial"/>
          <w:szCs w:val="22"/>
        </w:rPr>
        <w:t>sanitarnej</w:t>
      </w:r>
      <w:r w:rsidR="00A51C9F">
        <w:rPr>
          <w:rFonts w:eastAsia="SimSun" w:cs="Arial"/>
          <w:szCs w:val="22"/>
        </w:rPr>
        <w:t>, które następnie poprzez przyłącze kanalizacji sanitarnej zostaną odprowadzone do miejskiej sieci kanalizacyjnej.</w:t>
      </w:r>
    </w:p>
    <w:p w14:paraId="5A915AEB" w14:textId="4738ECB4" w:rsidR="00A51C9F" w:rsidRPr="00EC5116" w:rsidRDefault="00A51C9F" w:rsidP="00050562">
      <w:pPr>
        <w:autoSpaceDE w:val="0"/>
        <w:autoSpaceDN w:val="0"/>
        <w:adjustRightInd w:val="0"/>
        <w:rPr>
          <w:rFonts w:eastAsia="SimSun" w:cs="Arial"/>
          <w:szCs w:val="22"/>
        </w:rPr>
      </w:pPr>
      <w:r>
        <w:rPr>
          <w:rFonts w:eastAsia="SimSun" w:cs="Arial"/>
          <w:szCs w:val="22"/>
        </w:rPr>
        <w:t>Projekt przyłącza kanalizacji sanitarnej wg odrębnego opracowania.</w:t>
      </w:r>
    </w:p>
    <w:p w14:paraId="1B07924E" w14:textId="0E65E8AF" w:rsidR="00050562" w:rsidRDefault="00050562" w:rsidP="00050562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EC5116">
        <w:rPr>
          <w:rFonts w:eastAsia="SimSun" w:cs="Arial"/>
          <w:szCs w:val="22"/>
        </w:rPr>
        <w:t xml:space="preserve">Rozprowadzenie instalacji kanalizacji </w:t>
      </w:r>
      <w:r w:rsidR="00E636F4">
        <w:rPr>
          <w:rFonts w:eastAsia="SimSun" w:cs="Arial"/>
          <w:szCs w:val="22"/>
        </w:rPr>
        <w:t xml:space="preserve">sanitarnej </w:t>
      </w:r>
      <w:proofErr w:type="spellStart"/>
      <w:r>
        <w:rPr>
          <w:rFonts w:eastAsia="SimSun" w:cs="Arial"/>
          <w:szCs w:val="22"/>
        </w:rPr>
        <w:t>podposadzkowej</w:t>
      </w:r>
      <w:proofErr w:type="spellEnd"/>
      <w:r w:rsidRPr="00EC5116">
        <w:rPr>
          <w:rFonts w:eastAsia="SimSun" w:cs="Arial"/>
          <w:szCs w:val="22"/>
        </w:rPr>
        <w:t xml:space="preserve"> przedstawion</w:t>
      </w:r>
      <w:r>
        <w:rPr>
          <w:rFonts w:eastAsia="SimSun" w:cs="Arial"/>
          <w:szCs w:val="22"/>
        </w:rPr>
        <w:t>o</w:t>
      </w:r>
      <w:r w:rsidRPr="00EC5116">
        <w:rPr>
          <w:rFonts w:eastAsia="SimSun" w:cs="Arial"/>
          <w:szCs w:val="22"/>
        </w:rPr>
        <w:t xml:space="preserve"> w części rysunkowej opracowania. </w:t>
      </w:r>
    </w:p>
    <w:p w14:paraId="656F2DA1" w14:textId="414D9859" w:rsidR="000C29C9" w:rsidRDefault="000C29C9" w:rsidP="000C29C9">
      <w:pPr>
        <w:autoSpaceDE w:val="0"/>
        <w:autoSpaceDN w:val="0"/>
        <w:adjustRightInd w:val="0"/>
        <w:rPr>
          <w:rFonts w:eastAsia="SimSun" w:cs="Arial"/>
          <w:szCs w:val="22"/>
        </w:rPr>
      </w:pPr>
      <w:r>
        <w:rPr>
          <w:rFonts w:eastAsia="SimSun" w:cs="Arial"/>
          <w:szCs w:val="22"/>
        </w:rPr>
        <w:t xml:space="preserve">Wszystkie urządzenia </w:t>
      </w:r>
      <w:r>
        <w:rPr>
          <w:rFonts w:eastAsia="SimSun" w:cs="Arial"/>
          <w:szCs w:val="22"/>
        </w:rPr>
        <w:t>sanitarn</w:t>
      </w:r>
      <w:r>
        <w:rPr>
          <w:rFonts w:eastAsia="SimSun" w:cs="Arial"/>
          <w:szCs w:val="22"/>
        </w:rPr>
        <w:t xml:space="preserve">e należy włączyć do wewnętrznej instalacji kanalizacji </w:t>
      </w:r>
      <w:r w:rsidR="00DA06FD">
        <w:rPr>
          <w:rFonts w:eastAsia="SimSun" w:cs="Arial"/>
          <w:szCs w:val="22"/>
        </w:rPr>
        <w:t>sanitarnej</w:t>
      </w:r>
      <w:r>
        <w:rPr>
          <w:rFonts w:eastAsia="SimSun" w:cs="Arial"/>
          <w:szCs w:val="22"/>
        </w:rPr>
        <w:t>. Należy wykonać instalację odpowietrzającą projektowane piony poprzez wyprowadzenie ich ponad dach budynku i zakończenie rurami wywiewnymi. W dolnej części pionów należy zamontować rewizje.</w:t>
      </w:r>
    </w:p>
    <w:p w14:paraId="1CFD7379" w14:textId="2034528E" w:rsidR="008F301E" w:rsidRDefault="00EC5116" w:rsidP="00FC2B8F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EC5116">
        <w:rPr>
          <w:rFonts w:eastAsia="SimSun" w:cs="Arial"/>
          <w:szCs w:val="22"/>
        </w:rPr>
        <w:lastRenderedPageBreak/>
        <w:t>Podejścia do przyborów należy wykonać rurami o średnicy DN50 (umywalk</w:t>
      </w:r>
      <w:r w:rsidR="00FC2B8F">
        <w:rPr>
          <w:rFonts w:eastAsia="SimSun" w:cs="Arial"/>
          <w:szCs w:val="22"/>
        </w:rPr>
        <w:t>a</w:t>
      </w:r>
      <w:r w:rsidR="00DA06FD">
        <w:rPr>
          <w:rFonts w:eastAsia="SimSun" w:cs="Arial"/>
          <w:szCs w:val="22"/>
        </w:rPr>
        <w:t>, pisuar</w:t>
      </w:r>
      <w:r w:rsidRPr="00EC5116">
        <w:rPr>
          <w:rFonts w:eastAsia="SimSun" w:cs="Arial"/>
          <w:szCs w:val="22"/>
        </w:rPr>
        <w:t xml:space="preserve">) DN110 (WC, wpust </w:t>
      </w:r>
      <w:r w:rsidR="00FC2B8F">
        <w:rPr>
          <w:rFonts w:eastAsia="SimSun" w:cs="Arial"/>
          <w:szCs w:val="22"/>
        </w:rPr>
        <w:t>podłogowy</w:t>
      </w:r>
      <w:r w:rsidRPr="00EC5116">
        <w:rPr>
          <w:rFonts w:eastAsia="SimSun" w:cs="Arial"/>
          <w:szCs w:val="22"/>
        </w:rPr>
        <w:t xml:space="preserve">). Przybory sanitarne należy podłączyć </w:t>
      </w:r>
      <w:r w:rsidR="00EA379D">
        <w:rPr>
          <w:rFonts w:eastAsia="SimSun" w:cs="Arial"/>
          <w:szCs w:val="22"/>
        </w:rPr>
        <w:t>do</w:t>
      </w:r>
      <w:r w:rsidRPr="00EC5116">
        <w:rPr>
          <w:rFonts w:eastAsia="SimSun" w:cs="Arial"/>
          <w:szCs w:val="22"/>
        </w:rPr>
        <w:t xml:space="preserve"> kanalizacji sanitarnej w miejscach wskazanych na rysunku. Odpływy z przyborów sanitarnych należy </w:t>
      </w:r>
      <w:proofErr w:type="spellStart"/>
      <w:r w:rsidRPr="00EC5116">
        <w:rPr>
          <w:rFonts w:eastAsia="SimSun" w:cs="Arial"/>
          <w:szCs w:val="22"/>
        </w:rPr>
        <w:t>zasyfonować</w:t>
      </w:r>
      <w:proofErr w:type="spellEnd"/>
      <w:r w:rsidRPr="00EC5116">
        <w:rPr>
          <w:rFonts w:eastAsia="SimSun" w:cs="Arial"/>
          <w:szCs w:val="22"/>
        </w:rPr>
        <w:t xml:space="preserve">. </w:t>
      </w:r>
    </w:p>
    <w:p w14:paraId="6E7D1EB1" w14:textId="77777777" w:rsidR="00EC5116" w:rsidRPr="00EC5116" w:rsidRDefault="00EC5116" w:rsidP="00EC5116">
      <w:pPr>
        <w:rPr>
          <w:rFonts w:eastAsia="SimSun" w:cs="Arial"/>
          <w:szCs w:val="22"/>
        </w:rPr>
      </w:pPr>
    </w:p>
    <w:p w14:paraId="466EAEB7" w14:textId="5EA3E8B9" w:rsidR="00F0687E" w:rsidRDefault="00F0687E" w:rsidP="009E51C7">
      <w:pPr>
        <w:pStyle w:val="Nagwek3"/>
        <w:numPr>
          <w:ilvl w:val="2"/>
          <w:numId w:val="17"/>
        </w:numPr>
      </w:pPr>
      <w:bookmarkStart w:id="21" w:name="_Toc131387939"/>
      <w:r>
        <w:t>Instalacja odprowadzenia skroplin</w:t>
      </w:r>
      <w:bookmarkEnd w:id="21"/>
      <w:r>
        <w:t xml:space="preserve"> </w:t>
      </w:r>
    </w:p>
    <w:p w14:paraId="5123F6B2" w14:textId="2DF4A151" w:rsidR="00F0687E" w:rsidRDefault="00F0687E" w:rsidP="00F0687E"/>
    <w:p w14:paraId="434ABB09" w14:textId="25BA988E" w:rsidR="00322C6F" w:rsidRDefault="00322C6F" w:rsidP="00EA379D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322C6F">
        <w:rPr>
          <w:rFonts w:eastAsia="SimSun" w:cs="Arial"/>
          <w:szCs w:val="22"/>
        </w:rPr>
        <w:t xml:space="preserve">Skropliny </w:t>
      </w:r>
      <w:r w:rsidR="00766BD7">
        <w:rPr>
          <w:rFonts w:eastAsia="SimSun" w:cs="Arial"/>
          <w:szCs w:val="22"/>
        </w:rPr>
        <w:t>z</w:t>
      </w:r>
      <w:r w:rsidR="00EF36C5" w:rsidRPr="00322C6F">
        <w:rPr>
          <w:rFonts w:eastAsia="SimSun" w:cs="Arial"/>
          <w:szCs w:val="22"/>
        </w:rPr>
        <w:t xml:space="preserve"> klimatyzatorów</w:t>
      </w:r>
      <w:r w:rsidR="00A34C0D">
        <w:rPr>
          <w:rFonts w:eastAsia="SimSun" w:cs="Arial"/>
          <w:szCs w:val="22"/>
        </w:rPr>
        <w:t xml:space="preserve"> oraz</w:t>
      </w:r>
      <w:r w:rsidRPr="00322C6F">
        <w:rPr>
          <w:rFonts w:eastAsia="SimSun" w:cs="Arial"/>
          <w:szCs w:val="22"/>
        </w:rPr>
        <w:t xml:space="preserve"> chłodni i mroźni należy odprowadzić przewodem wykonanym z rur </w:t>
      </w:r>
      <w:r w:rsidR="00C8669A">
        <w:rPr>
          <w:rFonts w:eastAsia="SimSun" w:cs="Arial"/>
          <w:szCs w:val="22"/>
        </w:rPr>
        <w:t>PP</w:t>
      </w:r>
      <w:r w:rsidRPr="00322C6F">
        <w:rPr>
          <w:rFonts w:eastAsia="SimSun" w:cs="Arial"/>
          <w:szCs w:val="22"/>
        </w:rPr>
        <w:t xml:space="preserve">. Instalację skroplin należy włączyć </w:t>
      </w:r>
      <w:r w:rsidR="00766BD7">
        <w:rPr>
          <w:rFonts w:eastAsia="SimSun" w:cs="Arial"/>
          <w:szCs w:val="22"/>
        </w:rPr>
        <w:t>do projektowanych pionów</w:t>
      </w:r>
      <w:r w:rsidR="008B5B5C">
        <w:rPr>
          <w:rFonts w:eastAsia="SimSun" w:cs="Arial"/>
          <w:szCs w:val="22"/>
        </w:rPr>
        <w:t xml:space="preserve"> kanalizacji technologicznej</w:t>
      </w:r>
      <w:r w:rsidR="00473DC8">
        <w:rPr>
          <w:rFonts w:eastAsia="SimSun" w:cs="Arial"/>
          <w:szCs w:val="22"/>
        </w:rPr>
        <w:t xml:space="preserve"> </w:t>
      </w:r>
      <w:r w:rsidRPr="00322C6F">
        <w:rPr>
          <w:rFonts w:eastAsia="SimSun" w:cs="Arial"/>
          <w:szCs w:val="22"/>
        </w:rPr>
        <w:t>poprzez naczynie na skropliny</w:t>
      </w:r>
      <w:r w:rsidR="00A34C0D">
        <w:rPr>
          <w:rFonts w:eastAsia="SimSun" w:cs="Arial"/>
          <w:szCs w:val="22"/>
        </w:rPr>
        <w:t xml:space="preserve"> </w:t>
      </w:r>
      <w:r w:rsidRPr="00322C6F">
        <w:rPr>
          <w:rFonts w:eastAsia="SimSun" w:cs="Arial"/>
          <w:szCs w:val="22"/>
        </w:rPr>
        <w:t>z blokadą antyzapachową</w:t>
      </w:r>
      <w:r w:rsidR="00933C3D">
        <w:rPr>
          <w:rFonts w:eastAsia="SimSun" w:cs="Arial"/>
          <w:szCs w:val="22"/>
        </w:rPr>
        <w:t xml:space="preserve"> lub nad syfon umywalki, zlewów lub do spłuczek ustępowych</w:t>
      </w:r>
      <w:r w:rsidRPr="00322C6F">
        <w:rPr>
          <w:rFonts w:eastAsia="SimSun" w:cs="Arial"/>
          <w:szCs w:val="22"/>
        </w:rPr>
        <w:t xml:space="preserve">. Lokalizacja podłączeń </w:t>
      </w:r>
      <w:r w:rsidR="00231123">
        <w:rPr>
          <w:rFonts w:eastAsia="SimSun" w:cs="Arial"/>
          <w:szCs w:val="22"/>
        </w:rPr>
        <w:t>skroplin</w:t>
      </w:r>
      <w:r w:rsidRPr="00322C6F">
        <w:rPr>
          <w:rFonts w:eastAsia="SimSun" w:cs="Arial"/>
          <w:szCs w:val="22"/>
        </w:rPr>
        <w:t xml:space="preserve"> wg części rysunkowej opracowania. </w:t>
      </w:r>
    </w:p>
    <w:p w14:paraId="0AC5C966" w14:textId="06018976" w:rsidR="00E7513D" w:rsidRDefault="0073027C" w:rsidP="00EA379D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322C6F">
        <w:rPr>
          <w:rFonts w:eastAsia="SimSun" w:cs="Arial"/>
          <w:szCs w:val="22"/>
        </w:rPr>
        <w:t xml:space="preserve">UWAGA ! W przypadku zakupu wewnętrznych jednostek klimatyzacyjnych bez pompki skroplin należy ją dokupić i odprowadzić skropliny do zaprojektowanych pionów kanalizacji sanitarnej. </w:t>
      </w:r>
    </w:p>
    <w:p w14:paraId="3BEC7DA3" w14:textId="77777777" w:rsidR="00E7513D" w:rsidRPr="00EC5116" w:rsidRDefault="00E7513D" w:rsidP="00E7513D">
      <w:pPr>
        <w:rPr>
          <w:sz w:val="24"/>
          <w:szCs w:val="22"/>
        </w:rPr>
      </w:pPr>
    </w:p>
    <w:p w14:paraId="7A9C9779" w14:textId="77777777" w:rsidR="00E7513D" w:rsidRDefault="00E7513D" w:rsidP="00E7513D">
      <w:pPr>
        <w:pStyle w:val="Nagwek3"/>
        <w:numPr>
          <w:ilvl w:val="2"/>
          <w:numId w:val="17"/>
        </w:numPr>
      </w:pPr>
      <w:bookmarkStart w:id="22" w:name="_Toc114485270"/>
      <w:bookmarkStart w:id="23" w:name="_Toc131387940"/>
      <w:r>
        <w:t>Instalacja kanalizacji deszczowej</w:t>
      </w:r>
      <w:bookmarkEnd w:id="22"/>
      <w:bookmarkEnd w:id="23"/>
      <w:r>
        <w:t xml:space="preserve"> </w:t>
      </w:r>
    </w:p>
    <w:p w14:paraId="646C052D" w14:textId="77777777" w:rsidR="00E7513D" w:rsidRDefault="00E7513D" w:rsidP="00E7513D"/>
    <w:p w14:paraId="1F0F71E1" w14:textId="77777777" w:rsidR="00E7513D" w:rsidRPr="00EC5116" w:rsidRDefault="00E7513D" w:rsidP="00E7513D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EC5116">
        <w:rPr>
          <w:rFonts w:eastAsia="SimSun" w:cs="Arial"/>
          <w:szCs w:val="22"/>
        </w:rPr>
        <w:t xml:space="preserve">Ścieki deszczowe z terenów utwardzonych przed budynkami będą odprowadzone poprzez wpusty drogowe do separatora substancji ropopochodnych, a następnie włączone do </w:t>
      </w:r>
      <w:proofErr w:type="spellStart"/>
      <w:r w:rsidRPr="00EC5116">
        <w:rPr>
          <w:rFonts w:eastAsia="SimSun" w:cs="Arial"/>
          <w:szCs w:val="22"/>
        </w:rPr>
        <w:t>przykanalika</w:t>
      </w:r>
      <w:proofErr w:type="spellEnd"/>
      <w:r w:rsidRPr="00EC5116">
        <w:rPr>
          <w:rFonts w:eastAsia="SimSun" w:cs="Arial"/>
          <w:szCs w:val="22"/>
        </w:rPr>
        <w:t xml:space="preserve"> kanalizacji deszczowej. Projekt instalacji zewnętrznych poza zakresem opracowania.</w:t>
      </w:r>
    </w:p>
    <w:p w14:paraId="2E90991C" w14:textId="6D64EDEC" w:rsidR="00E7513D" w:rsidRPr="00EC5116" w:rsidRDefault="00E7513D" w:rsidP="00251918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EC5116">
        <w:rPr>
          <w:rFonts w:eastAsia="SimSun" w:cs="Arial"/>
          <w:szCs w:val="22"/>
        </w:rPr>
        <w:t>Wody opadowe i roztopowe z dachów bud</w:t>
      </w:r>
      <w:r w:rsidR="00251918">
        <w:rPr>
          <w:rFonts w:eastAsia="SimSun" w:cs="Arial"/>
          <w:szCs w:val="22"/>
        </w:rPr>
        <w:t>ynku</w:t>
      </w:r>
      <w:r w:rsidRPr="00EC5116">
        <w:rPr>
          <w:rFonts w:eastAsia="SimSun" w:cs="Arial"/>
          <w:szCs w:val="22"/>
        </w:rPr>
        <w:t xml:space="preserve"> restauracji będą odprowadzane rurami spustowymi</w:t>
      </w:r>
      <w:r>
        <w:rPr>
          <w:rFonts w:eastAsia="SimSun" w:cs="Arial"/>
          <w:szCs w:val="22"/>
        </w:rPr>
        <w:t>,</w:t>
      </w:r>
      <w:r w:rsidR="00251918">
        <w:rPr>
          <w:rFonts w:eastAsia="SimSun" w:cs="Arial"/>
          <w:szCs w:val="22"/>
        </w:rPr>
        <w:br/>
      </w:r>
      <w:r w:rsidRPr="00EC5116">
        <w:rPr>
          <w:rFonts w:eastAsia="SimSun" w:cs="Arial"/>
          <w:szCs w:val="22"/>
        </w:rPr>
        <w:t xml:space="preserve">a następnie przewodami </w:t>
      </w:r>
      <w:r>
        <w:rPr>
          <w:rFonts w:eastAsia="SimSun" w:cs="Arial"/>
          <w:szCs w:val="22"/>
        </w:rPr>
        <w:t>PVC-U</w:t>
      </w:r>
      <w:r w:rsidRPr="00EC5116">
        <w:rPr>
          <w:rFonts w:eastAsia="SimSun" w:cs="Arial"/>
          <w:szCs w:val="22"/>
        </w:rPr>
        <w:t xml:space="preserve"> do przyłącza kanalizacji deszczowej wg odrębnego opracowania. </w:t>
      </w:r>
    </w:p>
    <w:p w14:paraId="54396661" w14:textId="77777777" w:rsidR="00F0741B" w:rsidRDefault="00E7513D" w:rsidP="00E579CE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EC5116">
        <w:rPr>
          <w:rFonts w:eastAsia="SimSun" w:cs="Arial"/>
          <w:szCs w:val="22"/>
        </w:rPr>
        <w:t xml:space="preserve">Na dachu budynku </w:t>
      </w:r>
      <w:r w:rsidR="00E579CE">
        <w:rPr>
          <w:rFonts w:eastAsia="SimSun" w:cs="Arial"/>
          <w:szCs w:val="22"/>
        </w:rPr>
        <w:t>zaprojektowano</w:t>
      </w:r>
      <w:r w:rsidRPr="00EC5116">
        <w:rPr>
          <w:rFonts w:eastAsia="SimSun" w:cs="Arial"/>
          <w:szCs w:val="22"/>
        </w:rPr>
        <w:t xml:space="preserve"> </w:t>
      </w:r>
      <w:r w:rsidR="00E579CE">
        <w:rPr>
          <w:rFonts w:eastAsia="SimSun" w:cs="Arial"/>
          <w:szCs w:val="22"/>
        </w:rPr>
        <w:t>3</w:t>
      </w:r>
      <w:r w:rsidRPr="00EC5116">
        <w:rPr>
          <w:rFonts w:eastAsia="SimSun" w:cs="Arial"/>
          <w:szCs w:val="22"/>
        </w:rPr>
        <w:t xml:space="preserve"> wpusty dachowe podgrzewane np. </w:t>
      </w:r>
      <w:proofErr w:type="spellStart"/>
      <w:r w:rsidRPr="00EC5116">
        <w:rPr>
          <w:rFonts w:eastAsia="SimSun" w:cs="Arial"/>
          <w:szCs w:val="22"/>
        </w:rPr>
        <w:t>Dallmar</w:t>
      </w:r>
      <w:proofErr w:type="spellEnd"/>
      <w:r w:rsidRPr="00EC5116">
        <w:rPr>
          <w:rFonts w:eastAsia="SimSun" w:cs="Arial"/>
          <w:szCs w:val="22"/>
        </w:rPr>
        <w:t xml:space="preserve"> 64H </w:t>
      </w:r>
      <w:proofErr w:type="spellStart"/>
      <w:r w:rsidRPr="00EC5116">
        <w:rPr>
          <w:rFonts w:eastAsia="SimSun" w:cs="Arial"/>
          <w:szCs w:val="22"/>
        </w:rPr>
        <w:t>Dallbit</w:t>
      </w:r>
      <w:proofErr w:type="spellEnd"/>
      <w:r w:rsidRPr="00EC5116">
        <w:rPr>
          <w:rFonts w:eastAsia="SimSun" w:cs="Arial"/>
          <w:szCs w:val="22"/>
        </w:rPr>
        <w:t xml:space="preserve"> </w:t>
      </w:r>
      <w:r w:rsidR="004E6EF6">
        <w:rPr>
          <w:rFonts w:eastAsia="SimSun" w:cs="Arial"/>
          <w:szCs w:val="22"/>
        </w:rPr>
        <w:t>DN</w:t>
      </w:r>
      <w:r w:rsidRPr="00EC5116">
        <w:rPr>
          <w:rFonts w:eastAsia="SimSun" w:cs="Arial"/>
          <w:szCs w:val="22"/>
        </w:rPr>
        <w:t>100</w:t>
      </w:r>
      <w:r w:rsidR="004E6EF6">
        <w:rPr>
          <w:rFonts w:eastAsia="SimSun" w:cs="Arial"/>
          <w:szCs w:val="22"/>
        </w:rPr>
        <w:br/>
      </w:r>
      <w:r w:rsidRPr="00EC5116">
        <w:rPr>
          <w:rFonts w:eastAsia="SimSun" w:cs="Arial"/>
          <w:szCs w:val="22"/>
        </w:rPr>
        <w:t>z łapaczami liści. Wpusty należy podłączyć do odpływów rurami P</w:t>
      </w:r>
      <w:r w:rsidR="00E579CE">
        <w:rPr>
          <w:rFonts w:eastAsia="SimSun" w:cs="Arial"/>
          <w:szCs w:val="22"/>
        </w:rPr>
        <w:t>VC</w:t>
      </w:r>
      <w:r w:rsidR="00533D25">
        <w:rPr>
          <w:rFonts w:eastAsia="SimSun" w:cs="Arial"/>
          <w:szCs w:val="22"/>
        </w:rPr>
        <w:t xml:space="preserve"> D100</w:t>
      </w:r>
      <w:r w:rsidRPr="00EC5116">
        <w:rPr>
          <w:rFonts w:eastAsia="SimSun" w:cs="Arial"/>
          <w:szCs w:val="22"/>
        </w:rPr>
        <w:t xml:space="preserve">. Trasa instalacji wg części rysunkowej opracowania (rzuty, rozwinięcia). </w:t>
      </w:r>
    </w:p>
    <w:p w14:paraId="6E1D15B0" w14:textId="56F9EE35" w:rsidR="00E7513D" w:rsidRPr="00EC5116" w:rsidRDefault="00E7513D" w:rsidP="004E6EF6">
      <w:pPr>
        <w:autoSpaceDE w:val="0"/>
        <w:autoSpaceDN w:val="0"/>
        <w:adjustRightInd w:val="0"/>
        <w:rPr>
          <w:rFonts w:eastAsia="SimSun" w:cs="Arial"/>
          <w:szCs w:val="22"/>
        </w:rPr>
      </w:pPr>
      <w:r w:rsidRPr="00EC5116">
        <w:rPr>
          <w:rFonts w:eastAsia="SimSun" w:cs="Arial"/>
          <w:szCs w:val="22"/>
        </w:rPr>
        <w:t xml:space="preserve">W celu odprowadzenia wody z zadaszenia wokół budynku </w:t>
      </w:r>
      <w:r w:rsidR="00533D25">
        <w:rPr>
          <w:rFonts w:eastAsia="SimSun" w:cs="Arial"/>
          <w:szCs w:val="22"/>
        </w:rPr>
        <w:t>zaprojektowano</w:t>
      </w:r>
      <w:r w:rsidRPr="00EC5116">
        <w:rPr>
          <w:rFonts w:eastAsia="SimSun" w:cs="Arial"/>
          <w:szCs w:val="22"/>
        </w:rPr>
        <w:t xml:space="preserve"> </w:t>
      </w:r>
      <w:r w:rsidR="00533D25">
        <w:rPr>
          <w:rFonts w:eastAsia="SimSun" w:cs="Arial"/>
          <w:szCs w:val="22"/>
        </w:rPr>
        <w:t>3</w:t>
      </w:r>
      <w:r w:rsidRPr="00EC5116">
        <w:rPr>
          <w:rFonts w:eastAsia="SimSun" w:cs="Arial"/>
          <w:szCs w:val="22"/>
        </w:rPr>
        <w:t xml:space="preserve"> wpusty dachowe</w:t>
      </w:r>
      <w:r w:rsidR="004E6EF6">
        <w:rPr>
          <w:rFonts w:eastAsia="SimSun" w:cs="Arial"/>
          <w:szCs w:val="22"/>
        </w:rPr>
        <w:t>. Typ wpustów zgodnie  z częścią rysunkową.</w:t>
      </w:r>
      <w:r w:rsidR="00F0741B">
        <w:rPr>
          <w:rFonts w:eastAsia="SimSun" w:cs="Arial"/>
          <w:szCs w:val="22"/>
        </w:rPr>
        <w:t xml:space="preserve"> </w:t>
      </w:r>
      <w:r w:rsidRPr="00EC5116">
        <w:rPr>
          <w:rFonts w:eastAsia="SimSun" w:cs="Arial"/>
          <w:szCs w:val="22"/>
        </w:rPr>
        <w:t>Wody opadowe z daszk</w:t>
      </w:r>
      <w:r w:rsidR="00956248">
        <w:rPr>
          <w:rFonts w:eastAsia="SimSun" w:cs="Arial"/>
          <w:szCs w:val="22"/>
        </w:rPr>
        <w:t>ów wokół budynku</w:t>
      </w:r>
      <w:r w:rsidRPr="00EC5116">
        <w:rPr>
          <w:rFonts w:eastAsia="SimSun" w:cs="Arial"/>
          <w:szCs w:val="22"/>
        </w:rPr>
        <w:t xml:space="preserve"> będą odprowadzane grawitacyjnie rurami spustowymi bezpośrednio do </w:t>
      </w:r>
      <w:r w:rsidR="00956248">
        <w:rPr>
          <w:rFonts w:eastAsia="SimSun" w:cs="Arial"/>
          <w:szCs w:val="22"/>
        </w:rPr>
        <w:t xml:space="preserve">zewnętrznej instalacji </w:t>
      </w:r>
      <w:r w:rsidRPr="00EC5116">
        <w:rPr>
          <w:rFonts w:eastAsia="SimSun" w:cs="Arial"/>
          <w:szCs w:val="22"/>
        </w:rPr>
        <w:t xml:space="preserve">kanalizacji deszczowej przez oddzielne </w:t>
      </w:r>
      <w:proofErr w:type="spellStart"/>
      <w:r w:rsidRPr="00EC5116">
        <w:rPr>
          <w:rFonts w:eastAsia="SimSun" w:cs="Arial"/>
          <w:szCs w:val="22"/>
        </w:rPr>
        <w:t>przykanaliki</w:t>
      </w:r>
      <w:proofErr w:type="spellEnd"/>
      <w:r w:rsidRPr="00EC5116">
        <w:rPr>
          <w:rFonts w:eastAsia="SimSun" w:cs="Arial"/>
          <w:szCs w:val="22"/>
        </w:rPr>
        <w:t xml:space="preserve"> odchodzące od każdej rury spustowej. Wielkość rur spustowych oraz lokalizacja wg projektu architektonicznego.</w:t>
      </w:r>
    </w:p>
    <w:p w14:paraId="0BD9C1CD" w14:textId="51A6B5A4" w:rsidR="00E7513D" w:rsidRDefault="00E7513D" w:rsidP="00F0741B">
      <w:pPr>
        <w:autoSpaceDE w:val="0"/>
        <w:autoSpaceDN w:val="0"/>
        <w:adjustRightInd w:val="0"/>
        <w:ind w:right="-114"/>
        <w:rPr>
          <w:rFonts w:eastAsia="SimSun" w:cs="Arial"/>
          <w:szCs w:val="22"/>
        </w:rPr>
      </w:pPr>
      <w:r w:rsidRPr="00EC5116">
        <w:rPr>
          <w:rFonts w:eastAsia="SimSun" w:cs="Arial"/>
          <w:szCs w:val="22"/>
        </w:rPr>
        <w:t xml:space="preserve">Przepływy obliczeniowe wód opadowych ustala się wg wzoru </w:t>
      </w:r>
      <w:proofErr w:type="spellStart"/>
      <w:r w:rsidRPr="00EC5116">
        <w:rPr>
          <w:rFonts w:eastAsia="SimSun" w:cs="Arial"/>
          <w:szCs w:val="22"/>
        </w:rPr>
        <w:t>qd</w:t>
      </w:r>
      <w:proofErr w:type="spellEnd"/>
      <w:r w:rsidRPr="00EC5116">
        <w:rPr>
          <w:rFonts w:eastAsia="SimSun" w:cs="Arial"/>
          <w:szCs w:val="22"/>
        </w:rPr>
        <w:t xml:space="preserve">  = ψ x A x I /1000 w oparciu</w:t>
      </w:r>
      <w:r>
        <w:rPr>
          <w:rFonts w:eastAsia="SimSun" w:cs="Arial"/>
          <w:szCs w:val="22"/>
        </w:rPr>
        <w:br/>
      </w:r>
      <w:r w:rsidRPr="00EC5116">
        <w:rPr>
          <w:rFonts w:eastAsia="SimSun" w:cs="Arial"/>
          <w:szCs w:val="22"/>
        </w:rPr>
        <w:t>o normę  PN-92/B-01707.</w:t>
      </w:r>
    </w:p>
    <w:p w14:paraId="3E720003" w14:textId="77777777" w:rsidR="00125AF2" w:rsidRPr="00322C6F" w:rsidRDefault="00125AF2" w:rsidP="00EA379D">
      <w:pPr>
        <w:autoSpaceDE w:val="0"/>
        <w:autoSpaceDN w:val="0"/>
        <w:adjustRightInd w:val="0"/>
        <w:rPr>
          <w:rFonts w:eastAsia="SimSun" w:cs="Arial"/>
          <w:szCs w:val="22"/>
        </w:rPr>
      </w:pPr>
    </w:p>
    <w:p w14:paraId="077CB2A3" w14:textId="58AC8B4C" w:rsidR="00F0687E" w:rsidRPr="00F0687E" w:rsidRDefault="00F0687E" w:rsidP="00E7513D">
      <w:pPr>
        <w:pStyle w:val="Nagwek2"/>
        <w:numPr>
          <w:ilvl w:val="1"/>
          <w:numId w:val="17"/>
        </w:numPr>
        <w:ind w:left="851" w:hanging="491"/>
      </w:pPr>
      <w:bookmarkStart w:id="24" w:name="_Toc131387941"/>
      <w:r>
        <w:t>Próby i odbiory</w:t>
      </w:r>
      <w:bookmarkEnd w:id="24"/>
      <w:r>
        <w:t xml:space="preserve"> </w:t>
      </w:r>
    </w:p>
    <w:p w14:paraId="381475B5" w14:textId="507547F7" w:rsidR="00FB1BA5" w:rsidRPr="00E958DF" w:rsidRDefault="00FB1BA5" w:rsidP="00FB1BA5">
      <w:pPr>
        <w:rPr>
          <w:sz w:val="24"/>
          <w:szCs w:val="22"/>
        </w:rPr>
      </w:pPr>
    </w:p>
    <w:p w14:paraId="1C80F6C5" w14:textId="65F2F95A" w:rsidR="00E958DF" w:rsidRDefault="00E958DF" w:rsidP="00F67FD7">
      <w:pPr>
        <w:autoSpaceDE w:val="0"/>
        <w:autoSpaceDN w:val="0"/>
        <w:adjustRightInd w:val="0"/>
        <w:spacing w:line="276" w:lineRule="auto"/>
        <w:rPr>
          <w:rFonts w:eastAsia="SimSun" w:cs="Arial"/>
          <w:szCs w:val="22"/>
        </w:rPr>
      </w:pPr>
      <w:r w:rsidRPr="00E958DF">
        <w:rPr>
          <w:rFonts w:eastAsia="SimSun" w:cs="Arial"/>
          <w:szCs w:val="22"/>
        </w:rPr>
        <w:t>Badanie szczelności instalacji należy przeprowadzić przed zakryciem bruzd i otworów oraz przed zaizolowaniem przewodów. Badanie szczelności należy przeprowadzać wodą. Podczas badania szczelności zabrania się podnoszenia ciśnienia powyżej ciśnienia próby nawet chwilowo.</w:t>
      </w:r>
    </w:p>
    <w:p w14:paraId="3554DA4C" w14:textId="77777777" w:rsidR="00E958DF" w:rsidRPr="00E958DF" w:rsidRDefault="00E958DF" w:rsidP="00F67FD7">
      <w:pPr>
        <w:autoSpaceDE w:val="0"/>
        <w:autoSpaceDN w:val="0"/>
        <w:adjustRightInd w:val="0"/>
        <w:spacing w:line="276" w:lineRule="auto"/>
        <w:rPr>
          <w:rFonts w:eastAsia="SimSun" w:cs="Arial"/>
          <w:szCs w:val="22"/>
        </w:rPr>
      </w:pPr>
    </w:p>
    <w:p w14:paraId="5E64168C" w14:textId="77777777" w:rsidR="00E958DF" w:rsidRPr="00E958DF" w:rsidRDefault="00E958DF" w:rsidP="00F67FD7">
      <w:pPr>
        <w:autoSpaceDE w:val="0"/>
        <w:autoSpaceDN w:val="0"/>
        <w:adjustRightInd w:val="0"/>
        <w:spacing w:line="276" w:lineRule="auto"/>
        <w:rPr>
          <w:rFonts w:eastAsia="SimSun" w:cs="Arial"/>
          <w:szCs w:val="22"/>
        </w:rPr>
      </w:pPr>
      <w:r w:rsidRPr="00E958DF">
        <w:rPr>
          <w:rFonts w:eastAsia="SimSun" w:cs="Arial"/>
          <w:szCs w:val="22"/>
        </w:rPr>
        <w:t>Przygotowanie instalacji do próby szczelności:</w:t>
      </w:r>
    </w:p>
    <w:p w14:paraId="40C1DACA" w14:textId="77777777" w:rsidR="00E958DF" w:rsidRPr="00E958DF" w:rsidRDefault="00E958DF" w:rsidP="006F3A40">
      <w:pPr>
        <w:numPr>
          <w:ilvl w:val="0"/>
          <w:numId w:val="12"/>
        </w:numPr>
        <w:tabs>
          <w:tab w:val="left" w:pos="284"/>
        </w:tabs>
        <w:autoSpaceDE w:val="0"/>
        <w:autoSpaceDN w:val="0"/>
        <w:adjustRightInd w:val="0"/>
        <w:spacing w:line="276" w:lineRule="auto"/>
        <w:ind w:left="0" w:firstLine="0"/>
        <w:rPr>
          <w:rFonts w:eastAsia="SimSun" w:cs="Arial"/>
          <w:szCs w:val="22"/>
        </w:rPr>
      </w:pPr>
      <w:r w:rsidRPr="00E958DF">
        <w:rPr>
          <w:rFonts w:eastAsia="SimSun" w:cs="Arial"/>
          <w:szCs w:val="22"/>
        </w:rPr>
        <w:t>Przed przystąpieniem do badania szczelności instalacja musi być przepłukana wodą. Czynność płukania należy wykonywać przy dodatniej temperaturze.</w:t>
      </w:r>
    </w:p>
    <w:p w14:paraId="67F360BB" w14:textId="77777777" w:rsidR="00E958DF" w:rsidRPr="00E958DF" w:rsidRDefault="00E958DF" w:rsidP="006F3A40">
      <w:pPr>
        <w:numPr>
          <w:ilvl w:val="0"/>
          <w:numId w:val="12"/>
        </w:numPr>
        <w:tabs>
          <w:tab w:val="left" w:pos="284"/>
        </w:tabs>
        <w:autoSpaceDE w:val="0"/>
        <w:autoSpaceDN w:val="0"/>
        <w:adjustRightInd w:val="0"/>
        <w:spacing w:line="276" w:lineRule="auto"/>
        <w:ind w:left="0" w:firstLine="0"/>
        <w:rPr>
          <w:rFonts w:eastAsia="SimSun" w:cs="Arial"/>
          <w:szCs w:val="22"/>
        </w:rPr>
      </w:pPr>
      <w:r w:rsidRPr="00E958DF">
        <w:rPr>
          <w:rFonts w:eastAsia="SimSun" w:cs="Arial"/>
          <w:szCs w:val="22"/>
        </w:rPr>
        <w:t>Od instalacji wody ciepłej należy odłączyć wszystkie urządzenia zabezpieczające przed przekroczeniem ciśnienia dopuszczalnego.</w:t>
      </w:r>
    </w:p>
    <w:p w14:paraId="7ED2CE9B" w14:textId="0DA8403E" w:rsidR="00E958DF" w:rsidRDefault="00E958DF" w:rsidP="006F3A40">
      <w:pPr>
        <w:numPr>
          <w:ilvl w:val="0"/>
          <w:numId w:val="12"/>
        </w:numPr>
        <w:tabs>
          <w:tab w:val="left" w:pos="284"/>
        </w:tabs>
        <w:autoSpaceDE w:val="0"/>
        <w:autoSpaceDN w:val="0"/>
        <w:adjustRightInd w:val="0"/>
        <w:spacing w:line="276" w:lineRule="auto"/>
        <w:ind w:left="0" w:firstLine="0"/>
        <w:rPr>
          <w:rFonts w:eastAsia="SimSun" w:cs="Arial"/>
          <w:szCs w:val="22"/>
        </w:rPr>
      </w:pPr>
      <w:r w:rsidRPr="00E958DF">
        <w:rPr>
          <w:rFonts w:eastAsia="SimSun" w:cs="Arial"/>
          <w:szCs w:val="22"/>
        </w:rPr>
        <w:t>Po napełnieniu instalacji wodą należy sprawdzić szczelność wszystkich połączeń i kompletność zaślepień, brak roszenia na dławnicach zaworów.</w:t>
      </w:r>
    </w:p>
    <w:p w14:paraId="0AB53D07" w14:textId="77777777" w:rsidR="00E958DF" w:rsidRPr="00E958DF" w:rsidRDefault="00E958DF" w:rsidP="006F3A40">
      <w:pPr>
        <w:tabs>
          <w:tab w:val="left" w:pos="284"/>
        </w:tabs>
        <w:autoSpaceDE w:val="0"/>
        <w:autoSpaceDN w:val="0"/>
        <w:adjustRightInd w:val="0"/>
        <w:spacing w:line="276" w:lineRule="auto"/>
        <w:ind w:left="1429"/>
        <w:rPr>
          <w:rFonts w:eastAsia="SimSun" w:cs="Arial"/>
          <w:szCs w:val="22"/>
        </w:rPr>
      </w:pPr>
    </w:p>
    <w:p w14:paraId="3E1233B0" w14:textId="77777777" w:rsidR="00E958DF" w:rsidRPr="00E958DF" w:rsidRDefault="00E958DF" w:rsidP="006F3A40">
      <w:pPr>
        <w:tabs>
          <w:tab w:val="left" w:pos="284"/>
        </w:tabs>
        <w:autoSpaceDE w:val="0"/>
        <w:autoSpaceDN w:val="0"/>
        <w:adjustRightInd w:val="0"/>
        <w:spacing w:line="276" w:lineRule="auto"/>
        <w:rPr>
          <w:rFonts w:eastAsia="SimSun" w:cs="Arial"/>
          <w:szCs w:val="22"/>
        </w:rPr>
      </w:pPr>
      <w:r w:rsidRPr="00E958DF">
        <w:rPr>
          <w:rFonts w:eastAsia="SimSun" w:cs="Arial"/>
          <w:szCs w:val="22"/>
        </w:rPr>
        <w:t>Przebieg badania szczelności wodą zimną:</w:t>
      </w:r>
    </w:p>
    <w:p w14:paraId="01B4FC48" w14:textId="77777777" w:rsidR="00E958DF" w:rsidRPr="00E958DF" w:rsidRDefault="00E958DF" w:rsidP="006F3A40">
      <w:pPr>
        <w:numPr>
          <w:ilvl w:val="0"/>
          <w:numId w:val="13"/>
        </w:numPr>
        <w:tabs>
          <w:tab w:val="left" w:pos="284"/>
        </w:tabs>
        <w:autoSpaceDE w:val="0"/>
        <w:autoSpaceDN w:val="0"/>
        <w:adjustRightInd w:val="0"/>
        <w:spacing w:line="276" w:lineRule="auto"/>
        <w:ind w:left="0" w:firstLine="0"/>
        <w:rPr>
          <w:rFonts w:eastAsia="SimSun" w:cs="Arial"/>
          <w:szCs w:val="22"/>
        </w:rPr>
      </w:pPr>
      <w:r w:rsidRPr="00E958DF">
        <w:rPr>
          <w:rFonts w:eastAsia="SimSun" w:cs="Arial"/>
          <w:szCs w:val="22"/>
        </w:rPr>
        <w:t>Do instalacji w najniższym jej punkcie należy podłączyć pompę ręczną wyposażoną w zbiornik wody, manometr zawory odcinające, zawór zwrotny i spustowy.</w:t>
      </w:r>
    </w:p>
    <w:p w14:paraId="173F10AE" w14:textId="77777777" w:rsidR="00E958DF" w:rsidRPr="00E958DF" w:rsidRDefault="00E958DF" w:rsidP="006F3A40">
      <w:pPr>
        <w:numPr>
          <w:ilvl w:val="0"/>
          <w:numId w:val="13"/>
        </w:numPr>
        <w:tabs>
          <w:tab w:val="left" w:pos="284"/>
        </w:tabs>
        <w:autoSpaceDE w:val="0"/>
        <w:autoSpaceDN w:val="0"/>
        <w:adjustRightInd w:val="0"/>
        <w:spacing w:line="276" w:lineRule="auto"/>
        <w:ind w:left="0" w:firstLine="0"/>
        <w:rPr>
          <w:rFonts w:eastAsia="SimSun" w:cs="Arial"/>
          <w:szCs w:val="22"/>
        </w:rPr>
      </w:pPr>
      <w:r w:rsidRPr="00E958DF">
        <w:rPr>
          <w:rFonts w:eastAsia="SimSun" w:cs="Arial"/>
          <w:szCs w:val="22"/>
        </w:rPr>
        <w:lastRenderedPageBreak/>
        <w:t>Manometr powinien mieć średnicę 150mm i zakres tarczy co najmniej 50% większy od ciśnienia próbnego. Działka elementarna powinna wynosić:</w:t>
      </w:r>
    </w:p>
    <w:p w14:paraId="696F915E" w14:textId="77777777" w:rsidR="00E958DF" w:rsidRPr="00E958DF" w:rsidRDefault="00E958DF" w:rsidP="006F3A40">
      <w:pPr>
        <w:numPr>
          <w:ilvl w:val="0"/>
          <w:numId w:val="11"/>
        </w:numPr>
        <w:tabs>
          <w:tab w:val="left" w:pos="284"/>
        </w:tabs>
        <w:autoSpaceDE w:val="0"/>
        <w:autoSpaceDN w:val="0"/>
        <w:adjustRightInd w:val="0"/>
        <w:spacing w:line="276" w:lineRule="auto"/>
        <w:ind w:left="0" w:firstLine="0"/>
        <w:rPr>
          <w:rFonts w:eastAsia="SimSun" w:cs="Arial"/>
          <w:szCs w:val="22"/>
        </w:rPr>
      </w:pPr>
      <w:r w:rsidRPr="00E958DF">
        <w:rPr>
          <w:rFonts w:eastAsia="SimSun" w:cs="Arial"/>
          <w:szCs w:val="22"/>
        </w:rPr>
        <w:t>0,1 bar przy ciśnieniu próby do 10 bar,</w:t>
      </w:r>
    </w:p>
    <w:p w14:paraId="7828AFCB" w14:textId="77777777" w:rsidR="00E958DF" w:rsidRPr="00E958DF" w:rsidRDefault="00E958DF" w:rsidP="006F3A40">
      <w:pPr>
        <w:numPr>
          <w:ilvl w:val="0"/>
          <w:numId w:val="11"/>
        </w:numPr>
        <w:tabs>
          <w:tab w:val="left" w:pos="284"/>
        </w:tabs>
        <w:autoSpaceDE w:val="0"/>
        <w:autoSpaceDN w:val="0"/>
        <w:adjustRightInd w:val="0"/>
        <w:spacing w:line="276" w:lineRule="auto"/>
        <w:ind w:left="0" w:firstLine="0"/>
        <w:rPr>
          <w:rFonts w:eastAsia="SimSun" w:cs="Arial"/>
          <w:szCs w:val="22"/>
        </w:rPr>
      </w:pPr>
      <w:r w:rsidRPr="00E958DF">
        <w:rPr>
          <w:rFonts w:eastAsia="SimSun" w:cs="Arial"/>
          <w:szCs w:val="22"/>
        </w:rPr>
        <w:t>0,2 bar przy ciśnieniu większym</w:t>
      </w:r>
    </w:p>
    <w:p w14:paraId="4BECE71F" w14:textId="77777777" w:rsidR="00E958DF" w:rsidRPr="00E958DF" w:rsidRDefault="00E958DF" w:rsidP="006F3A40">
      <w:pPr>
        <w:numPr>
          <w:ilvl w:val="0"/>
          <w:numId w:val="13"/>
        </w:numPr>
        <w:tabs>
          <w:tab w:val="left" w:pos="284"/>
        </w:tabs>
        <w:autoSpaceDE w:val="0"/>
        <w:autoSpaceDN w:val="0"/>
        <w:adjustRightInd w:val="0"/>
        <w:spacing w:line="276" w:lineRule="auto"/>
        <w:ind w:left="0" w:firstLine="0"/>
        <w:rPr>
          <w:rFonts w:eastAsia="SimSun" w:cs="Arial"/>
          <w:szCs w:val="22"/>
        </w:rPr>
      </w:pPr>
      <w:r w:rsidRPr="00E958DF">
        <w:rPr>
          <w:rFonts w:eastAsia="SimSun" w:cs="Arial"/>
          <w:szCs w:val="22"/>
        </w:rPr>
        <w:t>Badanie szczelności możemy rozpocząć co najmniej po jednej dobie od napełnienia instalacji wodą i jej odpowietrzeniu jak też stwierdzeniu braku roszenia.</w:t>
      </w:r>
    </w:p>
    <w:p w14:paraId="5A6B6B26" w14:textId="13475EF8" w:rsidR="00E958DF" w:rsidRPr="00E958DF" w:rsidRDefault="00E958DF" w:rsidP="006F3A40">
      <w:pPr>
        <w:numPr>
          <w:ilvl w:val="0"/>
          <w:numId w:val="13"/>
        </w:numPr>
        <w:tabs>
          <w:tab w:val="left" w:pos="284"/>
        </w:tabs>
        <w:autoSpaceDE w:val="0"/>
        <w:autoSpaceDN w:val="0"/>
        <w:adjustRightInd w:val="0"/>
        <w:spacing w:line="276" w:lineRule="auto"/>
        <w:ind w:left="0" w:firstLine="0"/>
        <w:rPr>
          <w:rFonts w:eastAsia="SimSun" w:cs="Arial"/>
          <w:szCs w:val="22"/>
        </w:rPr>
      </w:pPr>
      <w:r w:rsidRPr="00E958DF">
        <w:rPr>
          <w:rFonts w:eastAsia="SimSun" w:cs="Arial"/>
          <w:szCs w:val="22"/>
        </w:rPr>
        <w:t xml:space="preserve">Po stwierdzeniu gotowości instalacji należy podnieść za pomocą pompy ciśnienie w instalacji do wysokości ciśnienia próby. Wartość ciśnienia próby należy przyjmować w wysokości 1,5x ciśnienia roboczego, ale nie mniej niż 10 bar. </w:t>
      </w:r>
    </w:p>
    <w:p w14:paraId="54BFD7C2" w14:textId="77777777" w:rsidR="00E958DF" w:rsidRPr="00E958DF" w:rsidRDefault="00E958DF" w:rsidP="006F3A40">
      <w:pPr>
        <w:tabs>
          <w:tab w:val="left" w:pos="284"/>
        </w:tabs>
        <w:autoSpaceDE w:val="0"/>
        <w:autoSpaceDN w:val="0"/>
        <w:adjustRightInd w:val="0"/>
        <w:spacing w:line="276" w:lineRule="auto"/>
        <w:rPr>
          <w:rFonts w:eastAsia="SimSun" w:cs="Arial"/>
          <w:szCs w:val="22"/>
        </w:rPr>
      </w:pPr>
      <w:r w:rsidRPr="00E958DF">
        <w:rPr>
          <w:rFonts w:eastAsia="SimSun" w:cs="Arial"/>
          <w:szCs w:val="22"/>
        </w:rPr>
        <w:t>Co najmniej 3 godziny przed i podczas badania temperatura otoczenia nie powinna się zmienić o więcej niż 3K. Po przeprowadzeniu próby należy sporządzić protokół podając ciśnienie próby, fragment badanej instalacji i jej wynik.</w:t>
      </w:r>
    </w:p>
    <w:p w14:paraId="54A2AFCE" w14:textId="25548EAD" w:rsidR="00FB1BA5" w:rsidRDefault="003C0841" w:rsidP="00E7513D">
      <w:pPr>
        <w:pStyle w:val="Nagwek1"/>
        <w:numPr>
          <w:ilvl w:val="0"/>
          <w:numId w:val="17"/>
        </w:numPr>
        <w:tabs>
          <w:tab w:val="left" w:pos="284"/>
        </w:tabs>
      </w:pPr>
      <w:bookmarkStart w:id="25" w:name="_Toc131387942"/>
      <w:r>
        <w:t>WYTYCZNE BRANŻOWE</w:t>
      </w:r>
      <w:bookmarkEnd w:id="25"/>
      <w:r>
        <w:t xml:space="preserve"> </w:t>
      </w:r>
    </w:p>
    <w:p w14:paraId="1B005161" w14:textId="763EBCE5" w:rsidR="00F0687E" w:rsidRDefault="00F0687E" w:rsidP="00F0687E"/>
    <w:p w14:paraId="5FE1820B" w14:textId="6084F7C0" w:rsidR="00F0687E" w:rsidRDefault="00F0687E" w:rsidP="00E7513D">
      <w:pPr>
        <w:pStyle w:val="Nagwek2"/>
        <w:numPr>
          <w:ilvl w:val="1"/>
          <w:numId w:val="17"/>
        </w:numPr>
      </w:pPr>
      <w:bookmarkStart w:id="26" w:name="_Toc131387943"/>
      <w:r>
        <w:t>Wytyczne architektoniczne i budowlane</w:t>
      </w:r>
      <w:bookmarkEnd w:id="26"/>
      <w:r>
        <w:t xml:space="preserve"> </w:t>
      </w:r>
    </w:p>
    <w:p w14:paraId="68217915" w14:textId="13340D89" w:rsidR="00F0687E" w:rsidRDefault="00F0687E" w:rsidP="00F0687E"/>
    <w:p w14:paraId="4EF80388" w14:textId="2B847496" w:rsidR="00E958DF" w:rsidRDefault="00B00644" w:rsidP="00FC645E">
      <w:r>
        <w:t>Przewody instalacji wody ciepłej, zimnej i cyrkulacji prowadzone 0,15m pod stropem należy mocować do ścian bądź stropu za pomocą elementów konstrukcyjnych takich jak haki, uchwyty oraz wsporniki w odstępach zależnych od średnicy przewodu</w:t>
      </w:r>
      <w:r w:rsidR="00FC051A">
        <w:t xml:space="preserve">. </w:t>
      </w:r>
      <w:r w:rsidR="001641BB">
        <w:t xml:space="preserve">W przypadku kolizji z innymi instalacjami należy wykonać ich </w:t>
      </w:r>
      <w:r w:rsidR="002B7762">
        <w:t xml:space="preserve">obejście. </w:t>
      </w:r>
    </w:p>
    <w:p w14:paraId="73AB6147" w14:textId="68DC247F" w:rsidR="00FC051A" w:rsidRDefault="00FC051A" w:rsidP="00FC645E">
      <w:r>
        <w:t xml:space="preserve">Należy zapewnić dostęp serwisowy poprzez rewizje w konstrukcji sufitów podwieszanych do urządzeń i elementów regulacyjnych i odcinających instalacji. </w:t>
      </w:r>
    </w:p>
    <w:p w14:paraId="4E5D8455" w14:textId="5671EBFA" w:rsidR="00FC051A" w:rsidRDefault="00FC051A" w:rsidP="00FC645E">
      <w:r>
        <w:t xml:space="preserve">Wykorzystywane rury powinny posiadać atest, który zezwala na stosowanie ich do wykonania instalacji ciepłej wody użytkowej. Przejścia przewodów przez ściany konstrukcyjne należy wykonać w tulejach ochronnych. </w:t>
      </w:r>
    </w:p>
    <w:p w14:paraId="48902B46" w14:textId="77777777" w:rsidR="003050D0" w:rsidRDefault="003050D0" w:rsidP="00F0687E"/>
    <w:p w14:paraId="5F186C28" w14:textId="32CA2676" w:rsidR="00F0687E" w:rsidRDefault="00F0687E" w:rsidP="00E7513D">
      <w:pPr>
        <w:pStyle w:val="Nagwek2"/>
        <w:numPr>
          <w:ilvl w:val="1"/>
          <w:numId w:val="17"/>
        </w:numPr>
      </w:pPr>
      <w:bookmarkStart w:id="27" w:name="_Toc131387944"/>
      <w:r>
        <w:t>Wytyczne elektryczne</w:t>
      </w:r>
      <w:bookmarkEnd w:id="27"/>
      <w:r>
        <w:t xml:space="preserve"> </w:t>
      </w:r>
    </w:p>
    <w:p w14:paraId="103239F0" w14:textId="094586BE" w:rsidR="00F0687E" w:rsidRDefault="00F0687E" w:rsidP="00F0687E"/>
    <w:p w14:paraId="4B4EDDCC" w14:textId="374AE78F" w:rsidR="009275B6" w:rsidRDefault="009275B6" w:rsidP="00BB5BAE">
      <w:r>
        <w:t xml:space="preserve">Należy przewidzieć zasilanie do urządzeń wyszczególnionych w części rysunkowej opracowania tj. do </w:t>
      </w:r>
      <w:r w:rsidR="00BB5BAE">
        <w:t>podgrzewacza ciepłej wody</w:t>
      </w:r>
      <w:r w:rsidR="00444012">
        <w:t>, pompy cyrkulacyjnej i zmiękczacza wody</w:t>
      </w:r>
      <w:r w:rsidR="00A56563">
        <w:t xml:space="preserve"> oraz podgrzewanych wpustów dachowych</w:t>
      </w:r>
      <w:r>
        <w:t xml:space="preserve">. </w:t>
      </w:r>
    </w:p>
    <w:p w14:paraId="3DCB81FA" w14:textId="77777777" w:rsidR="00F0687E" w:rsidRDefault="00F0687E" w:rsidP="00F0687E"/>
    <w:p w14:paraId="074E443A" w14:textId="77777777" w:rsidR="007B6220" w:rsidRDefault="007B6220" w:rsidP="00E7513D">
      <w:pPr>
        <w:pStyle w:val="Nagwek2"/>
        <w:numPr>
          <w:ilvl w:val="1"/>
          <w:numId w:val="17"/>
        </w:numPr>
      </w:pPr>
      <w:bookmarkStart w:id="28" w:name="_Toc114485278"/>
      <w:bookmarkStart w:id="29" w:name="_Toc131387945"/>
      <w:r>
        <w:t>Wytyczne ppoż.</w:t>
      </w:r>
      <w:bookmarkEnd w:id="28"/>
      <w:bookmarkEnd w:id="29"/>
    </w:p>
    <w:p w14:paraId="609C1BC4" w14:textId="77777777" w:rsidR="007B6220" w:rsidRDefault="007B6220" w:rsidP="007B6220"/>
    <w:p w14:paraId="5FE21EF8" w14:textId="77777777" w:rsidR="007B6220" w:rsidRDefault="007B6220" w:rsidP="007B6220">
      <w:r>
        <w:t xml:space="preserve">W celu zabezpieczenia budynku przewidziano dwa hydranty HP25. należy je zamontować w szafkach hydrantowych wnękowych z miejscem na gaśnicę proszkową ABC. </w:t>
      </w:r>
    </w:p>
    <w:p w14:paraId="00CAF819" w14:textId="77777777" w:rsidR="007B6220" w:rsidRDefault="007B6220" w:rsidP="007B6220">
      <w:r>
        <w:t xml:space="preserve">Wszystkie przejścia przewodów przez przegrody oddzielania pożarowego należy uszczelnić masą uszczelniającą przeciwpożarową np. HILTI. </w:t>
      </w:r>
    </w:p>
    <w:p w14:paraId="17AE78DE" w14:textId="437DCB41" w:rsidR="00FB1BA5" w:rsidRDefault="00FB1BA5" w:rsidP="00FB1BA5"/>
    <w:p w14:paraId="4BEB5913" w14:textId="0EFA313F" w:rsidR="003C0841" w:rsidRPr="00FB1BA5" w:rsidRDefault="003C0841" w:rsidP="00E7513D">
      <w:pPr>
        <w:pStyle w:val="Nagwek1"/>
        <w:numPr>
          <w:ilvl w:val="0"/>
          <w:numId w:val="17"/>
        </w:numPr>
      </w:pPr>
      <w:bookmarkStart w:id="30" w:name="_Toc131387946"/>
      <w:r>
        <w:t>UWAGI KOŃCOWE</w:t>
      </w:r>
      <w:bookmarkEnd w:id="30"/>
      <w:r>
        <w:t xml:space="preserve"> </w:t>
      </w:r>
    </w:p>
    <w:p w14:paraId="3CDB33A6" w14:textId="40592A71" w:rsidR="00FB1BA5" w:rsidRPr="00FB1BA5" w:rsidRDefault="00FB1BA5" w:rsidP="00FB1BA5"/>
    <w:p w14:paraId="7A4AF619" w14:textId="312E48F8" w:rsidR="003D38F9" w:rsidRDefault="003D38F9" w:rsidP="009657D9">
      <w:pPr>
        <w:autoSpaceDE w:val="0"/>
        <w:autoSpaceDN w:val="0"/>
        <w:adjustRightInd w:val="0"/>
        <w:rPr>
          <w:rFonts w:ascii="Calibri" w:hAnsi="Calibri" w:cs="Calibri"/>
          <w:color w:val="000000"/>
        </w:rPr>
      </w:pPr>
      <w:r w:rsidRPr="00B04A24">
        <w:rPr>
          <w:rFonts w:ascii="Calibri" w:hAnsi="Calibri" w:cs="Calibri"/>
          <w:color w:val="000000"/>
        </w:rPr>
        <w:t>Całość robót wykonać zgodnie z niniejsza dokumentacją oraz Warunkami Technicznymi Wykonania</w:t>
      </w:r>
      <w:r w:rsidR="00624786">
        <w:rPr>
          <w:rFonts w:ascii="Calibri" w:hAnsi="Calibri" w:cs="Calibri"/>
          <w:color w:val="000000"/>
        </w:rPr>
        <w:br/>
      </w:r>
      <w:r w:rsidRPr="00B04A24">
        <w:rPr>
          <w:rFonts w:ascii="Calibri" w:hAnsi="Calibri" w:cs="Calibri"/>
          <w:color w:val="000000"/>
        </w:rPr>
        <w:t xml:space="preserve">i odbioru Robót Budowlano-Montażowych cz. II „Instalacje sanitarne i przemysłowe” oraz </w:t>
      </w:r>
      <w:r w:rsidRPr="006A4068">
        <w:rPr>
          <w:rFonts w:ascii="Calibri" w:hAnsi="Calibri" w:cs="Calibri"/>
          <w:color w:val="000000"/>
        </w:rPr>
        <w:t xml:space="preserve">instrukcjami montażu producentów urządzeń. </w:t>
      </w:r>
    </w:p>
    <w:p w14:paraId="28D00370" w14:textId="6746D8C6" w:rsidR="003D38F9" w:rsidRPr="00B04A24" w:rsidRDefault="003D38F9" w:rsidP="009657D9">
      <w:pPr>
        <w:autoSpaceDE w:val="0"/>
        <w:autoSpaceDN w:val="0"/>
        <w:adjustRightInd w:val="0"/>
        <w:rPr>
          <w:rFonts w:ascii="Calibri" w:hAnsi="Calibri" w:cs="Calibri"/>
          <w:color w:val="000000"/>
        </w:rPr>
      </w:pPr>
      <w:r w:rsidRPr="00B04A24">
        <w:rPr>
          <w:rFonts w:ascii="Calibri" w:hAnsi="Calibri" w:cs="Calibri"/>
          <w:color w:val="000000"/>
        </w:rPr>
        <w:t>Całość robót wykonać zgodnie z Rozporządzeniem M</w:t>
      </w:r>
      <w:r w:rsidR="00861ADD">
        <w:rPr>
          <w:rFonts w:ascii="Calibri" w:hAnsi="Calibri" w:cs="Calibri"/>
          <w:color w:val="000000"/>
        </w:rPr>
        <w:t xml:space="preserve">inistra </w:t>
      </w:r>
      <w:r w:rsidRPr="00B04A24">
        <w:rPr>
          <w:rFonts w:ascii="Calibri" w:hAnsi="Calibri" w:cs="Calibri"/>
          <w:color w:val="000000"/>
        </w:rPr>
        <w:t>I</w:t>
      </w:r>
      <w:r w:rsidR="00861ADD">
        <w:rPr>
          <w:rFonts w:ascii="Calibri" w:hAnsi="Calibri" w:cs="Calibri"/>
          <w:color w:val="000000"/>
        </w:rPr>
        <w:t>nfrastruktury</w:t>
      </w:r>
      <w:r w:rsidRPr="00B04A24">
        <w:rPr>
          <w:rFonts w:ascii="Calibri" w:hAnsi="Calibri" w:cs="Calibri"/>
          <w:color w:val="000000"/>
        </w:rPr>
        <w:t xml:space="preserve"> z dnia 12</w:t>
      </w:r>
      <w:r w:rsidR="00861ADD">
        <w:rPr>
          <w:rFonts w:ascii="Calibri" w:hAnsi="Calibri" w:cs="Calibri"/>
          <w:color w:val="000000"/>
        </w:rPr>
        <w:t xml:space="preserve"> kwietnia </w:t>
      </w:r>
      <w:r w:rsidRPr="00B04A24">
        <w:rPr>
          <w:rFonts w:ascii="Calibri" w:hAnsi="Calibri" w:cs="Calibri"/>
          <w:color w:val="000000"/>
        </w:rPr>
        <w:t>2002r.</w:t>
      </w:r>
      <w:r w:rsidR="00624786">
        <w:rPr>
          <w:rFonts w:ascii="Calibri" w:hAnsi="Calibri" w:cs="Calibri"/>
          <w:color w:val="000000"/>
        </w:rPr>
        <w:br/>
      </w:r>
      <w:r w:rsidRPr="00B04A24">
        <w:rPr>
          <w:rFonts w:ascii="Calibri" w:hAnsi="Calibri" w:cs="Calibri"/>
          <w:color w:val="000000"/>
        </w:rPr>
        <w:t>w sprawie warunków technicznych, jakim powinny odpowiadać budynki i ich usytuowanie (Dz. U</w:t>
      </w:r>
      <w:r w:rsidR="00861ADD">
        <w:rPr>
          <w:rFonts w:ascii="Calibri" w:hAnsi="Calibri" w:cs="Calibri"/>
          <w:color w:val="000000"/>
        </w:rPr>
        <w:t xml:space="preserve">. z 2019r. poz. 1065 z </w:t>
      </w:r>
      <w:proofErr w:type="spellStart"/>
      <w:r w:rsidR="00861ADD">
        <w:rPr>
          <w:rFonts w:ascii="Calibri" w:hAnsi="Calibri" w:cs="Calibri"/>
          <w:color w:val="000000"/>
        </w:rPr>
        <w:t>późn</w:t>
      </w:r>
      <w:proofErr w:type="spellEnd"/>
      <w:r w:rsidR="00861ADD">
        <w:rPr>
          <w:rFonts w:ascii="Calibri" w:hAnsi="Calibri" w:cs="Calibri"/>
          <w:color w:val="000000"/>
        </w:rPr>
        <w:t>. zm.</w:t>
      </w:r>
      <w:r w:rsidRPr="00B04A24">
        <w:rPr>
          <w:rFonts w:ascii="Calibri" w:hAnsi="Calibri" w:cs="Calibri"/>
          <w:color w:val="000000"/>
        </w:rPr>
        <w:t>).</w:t>
      </w:r>
    </w:p>
    <w:p w14:paraId="4F2097F5" w14:textId="77777777" w:rsidR="003D38F9" w:rsidRPr="00B04A24" w:rsidRDefault="003D38F9" w:rsidP="009657D9">
      <w:pPr>
        <w:autoSpaceDE w:val="0"/>
        <w:autoSpaceDN w:val="0"/>
        <w:adjustRightInd w:val="0"/>
        <w:rPr>
          <w:rFonts w:ascii="Calibri" w:hAnsi="Calibri" w:cs="Calibri"/>
          <w:color w:val="000000"/>
        </w:rPr>
      </w:pPr>
      <w:r w:rsidRPr="00B04A24">
        <w:rPr>
          <w:rFonts w:ascii="Calibri" w:hAnsi="Calibri" w:cs="Calibri"/>
          <w:color w:val="000000"/>
        </w:rPr>
        <w:lastRenderedPageBreak/>
        <w:t>Roboty prowadzić z zachowaniem obowiązujących przepisów B.H.P.</w:t>
      </w:r>
    </w:p>
    <w:p w14:paraId="32FE93DB" w14:textId="574F6AC5" w:rsidR="003D38F9" w:rsidRPr="00B04A24" w:rsidRDefault="003D38F9" w:rsidP="009657D9">
      <w:pPr>
        <w:autoSpaceDE w:val="0"/>
        <w:autoSpaceDN w:val="0"/>
        <w:adjustRightInd w:val="0"/>
        <w:rPr>
          <w:rFonts w:ascii="Calibri" w:hAnsi="Calibri" w:cs="Calibri"/>
          <w:color w:val="000000"/>
        </w:rPr>
      </w:pPr>
      <w:r w:rsidRPr="00B04A24">
        <w:rPr>
          <w:rFonts w:ascii="Calibri" w:hAnsi="Calibri" w:cs="Calibri"/>
          <w:color w:val="000000"/>
        </w:rPr>
        <w:t>Przy wykonaniu robót korzystać z materiałów i urządzeń posiadających dopuszczenie do stosowania</w:t>
      </w:r>
      <w:r w:rsidR="00624786">
        <w:rPr>
          <w:rFonts w:ascii="Calibri" w:hAnsi="Calibri" w:cs="Calibri"/>
          <w:color w:val="000000"/>
        </w:rPr>
        <w:br/>
      </w:r>
      <w:r w:rsidRPr="00B04A24">
        <w:rPr>
          <w:rFonts w:ascii="Calibri" w:hAnsi="Calibri" w:cs="Calibri"/>
          <w:color w:val="000000"/>
        </w:rPr>
        <w:t>w budownictwie zgodnie z obowiązującymi przepisami.</w:t>
      </w:r>
    </w:p>
    <w:p w14:paraId="6B7AF865" w14:textId="091D1A1C" w:rsidR="003D38F9" w:rsidRPr="00571A5E" w:rsidRDefault="003D38F9" w:rsidP="009657D9">
      <w:pPr>
        <w:autoSpaceDE w:val="0"/>
        <w:autoSpaceDN w:val="0"/>
        <w:adjustRightInd w:val="0"/>
        <w:rPr>
          <w:rFonts w:ascii="Calibri" w:hAnsi="Calibri" w:cs="Calibri"/>
          <w:color w:val="000000"/>
        </w:rPr>
      </w:pPr>
      <w:r w:rsidRPr="00571A5E">
        <w:rPr>
          <w:rFonts w:ascii="Calibri" w:hAnsi="Calibri" w:cs="Calibri"/>
          <w:color w:val="000000"/>
        </w:rPr>
        <w:t>Wszystkie urz</w:t>
      </w:r>
      <w:r w:rsidRPr="00571A5E">
        <w:rPr>
          <w:rFonts w:ascii="Calibri" w:hAnsi="Calibri" w:cs="Calibri" w:hint="eastAsia"/>
          <w:color w:val="000000"/>
        </w:rPr>
        <w:t>ą</w:t>
      </w:r>
      <w:r w:rsidRPr="00571A5E">
        <w:rPr>
          <w:rFonts w:ascii="Calibri" w:hAnsi="Calibri" w:cs="Calibri"/>
          <w:color w:val="000000"/>
        </w:rPr>
        <w:t>dzenia montowa</w:t>
      </w:r>
      <w:r w:rsidRPr="00571A5E">
        <w:rPr>
          <w:rFonts w:ascii="Calibri" w:hAnsi="Calibri" w:cs="Calibri" w:hint="eastAsia"/>
          <w:color w:val="000000"/>
        </w:rPr>
        <w:t>ć</w:t>
      </w:r>
      <w:r w:rsidRPr="00571A5E">
        <w:rPr>
          <w:rFonts w:ascii="Calibri" w:hAnsi="Calibri" w:cs="Calibri"/>
          <w:color w:val="000000"/>
        </w:rPr>
        <w:t xml:space="preserve"> zgodnie z DTR dostarczon</w:t>
      </w:r>
      <w:r w:rsidRPr="00571A5E">
        <w:rPr>
          <w:rFonts w:ascii="Calibri" w:hAnsi="Calibri" w:cs="Calibri" w:hint="eastAsia"/>
          <w:color w:val="000000"/>
        </w:rPr>
        <w:t>ą</w:t>
      </w:r>
      <w:r w:rsidRPr="00571A5E">
        <w:rPr>
          <w:rFonts w:ascii="Calibri" w:hAnsi="Calibri" w:cs="Calibri"/>
          <w:color w:val="000000"/>
        </w:rPr>
        <w:t xml:space="preserve"> wraz z</w:t>
      </w:r>
      <w:r>
        <w:rPr>
          <w:rFonts w:ascii="Calibri" w:hAnsi="Calibri" w:cs="Calibri"/>
          <w:color w:val="000000"/>
        </w:rPr>
        <w:t xml:space="preserve"> </w:t>
      </w:r>
      <w:r w:rsidRPr="00571A5E">
        <w:rPr>
          <w:rFonts w:ascii="Calibri" w:hAnsi="Calibri" w:cs="Calibri"/>
          <w:color w:val="000000"/>
        </w:rPr>
        <w:t>urz</w:t>
      </w:r>
      <w:r w:rsidRPr="00571A5E">
        <w:rPr>
          <w:rFonts w:ascii="Calibri" w:hAnsi="Calibri" w:cs="Calibri" w:hint="eastAsia"/>
          <w:color w:val="000000"/>
        </w:rPr>
        <w:t>ą</w:t>
      </w:r>
      <w:r w:rsidRPr="00571A5E">
        <w:rPr>
          <w:rFonts w:ascii="Calibri" w:hAnsi="Calibri" w:cs="Calibri"/>
          <w:color w:val="000000"/>
        </w:rPr>
        <w:t>dzeniem. Przed rozpocz</w:t>
      </w:r>
      <w:r w:rsidRPr="00571A5E">
        <w:rPr>
          <w:rFonts w:ascii="Calibri" w:hAnsi="Calibri" w:cs="Calibri" w:hint="eastAsia"/>
          <w:color w:val="000000"/>
        </w:rPr>
        <w:t>ę</w:t>
      </w:r>
      <w:r w:rsidRPr="00571A5E">
        <w:rPr>
          <w:rFonts w:ascii="Calibri" w:hAnsi="Calibri" w:cs="Calibri"/>
          <w:color w:val="000000"/>
        </w:rPr>
        <w:t>ciem monta</w:t>
      </w:r>
      <w:r w:rsidRPr="00571A5E">
        <w:rPr>
          <w:rFonts w:ascii="Calibri" w:hAnsi="Calibri" w:cs="Calibri" w:hint="eastAsia"/>
          <w:color w:val="000000"/>
        </w:rPr>
        <w:t>ż</w:t>
      </w:r>
      <w:r w:rsidRPr="00571A5E">
        <w:rPr>
          <w:rFonts w:ascii="Calibri" w:hAnsi="Calibri" w:cs="Calibri"/>
          <w:color w:val="000000"/>
        </w:rPr>
        <w:t>u nale</w:t>
      </w:r>
      <w:r w:rsidRPr="00571A5E">
        <w:rPr>
          <w:rFonts w:ascii="Calibri" w:hAnsi="Calibri" w:cs="Calibri" w:hint="eastAsia"/>
          <w:color w:val="000000"/>
        </w:rPr>
        <w:t>ż</w:t>
      </w:r>
      <w:r w:rsidRPr="00571A5E">
        <w:rPr>
          <w:rFonts w:ascii="Calibri" w:hAnsi="Calibri" w:cs="Calibri"/>
          <w:color w:val="000000"/>
        </w:rPr>
        <w:t>y sprawdzi</w:t>
      </w:r>
      <w:r w:rsidRPr="00571A5E">
        <w:rPr>
          <w:rFonts w:ascii="Calibri" w:hAnsi="Calibri" w:cs="Calibri" w:hint="eastAsia"/>
          <w:color w:val="000000"/>
        </w:rPr>
        <w:t>ć</w:t>
      </w:r>
      <w:r w:rsidRPr="00571A5E">
        <w:rPr>
          <w:rFonts w:ascii="Calibri" w:hAnsi="Calibri" w:cs="Calibri"/>
          <w:color w:val="000000"/>
        </w:rPr>
        <w:t xml:space="preserve"> czy dane</w:t>
      </w:r>
      <w:r>
        <w:rPr>
          <w:rFonts w:ascii="Calibri" w:hAnsi="Calibri" w:cs="Calibri"/>
          <w:color w:val="000000"/>
        </w:rPr>
        <w:t xml:space="preserve"> </w:t>
      </w:r>
      <w:r w:rsidRPr="00571A5E">
        <w:rPr>
          <w:rFonts w:ascii="Calibri" w:hAnsi="Calibri" w:cs="Calibri"/>
          <w:color w:val="000000"/>
        </w:rPr>
        <w:t>techniczne urz</w:t>
      </w:r>
      <w:r w:rsidRPr="00571A5E">
        <w:rPr>
          <w:rFonts w:ascii="Calibri" w:hAnsi="Calibri" w:cs="Calibri" w:hint="eastAsia"/>
          <w:color w:val="000000"/>
        </w:rPr>
        <w:t>ą</w:t>
      </w:r>
      <w:r w:rsidRPr="00571A5E">
        <w:rPr>
          <w:rFonts w:ascii="Calibri" w:hAnsi="Calibri" w:cs="Calibri"/>
          <w:color w:val="000000"/>
        </w:rPr>
        <w:t>dzenia s</w:t>
      </w:r>
      <w:r w:rsidRPr="00571A5E">
        <w:rPr>
          <w:rFonts w:ascii="Calibri" w:hAnsi="Calibri" w:cs="Calibri" w:hint="eastAsia"/>
          <w:color w:val="000000"/>
        </w:rPr>
        <w:t>ą</w:t>
      </w:r>
      <w:r w:rsidRPr="00571A5E">
        <w:rPr>
          <w:rFonts w:ascii="Calibri" w:hAnsi="Calibri" w:cs="Calibri"/>
          <w:color w:val="000000"/>
        </w:rPr>
        <w:t xml:space="preserve"> zgodne z danymi zamieszczonymi</w:t>
      </w:r>
      <w:r w:rsidR="00624786">
        <w:rPr>
          <w:rFonts w:ascii="Calibri" w:hAnsi="Calibri" w:cs="Calibri"/>
          <w:color w:val="000000"/>
        </w:rPr>
        <w:br/>
      </w:r>
      <w:r w:rsidRPr="00571A5E">
        <w:rPr>
          <w:rFonts w:ascii="Calibri" w:hAnsi="Calibri" w:cs="Calibri"/>
          <w:color w:val="000000"/>
        </w:rPr>
        <w:t xml:space="preserve">w </w:t>
      </w:r>
      <w:r>
        <w:rPr>
          <w:rFonts w:ascii="Calibri" w:hAnsi="Calibri" w:cs="Calibri"/>
          <w:color w:val="000000"/>
        </w:rPr>
        <w:t>p</w:t>
      </w:r>
      <w:r w:rsidRPr="00571A5E">
        <w:rPr>
          <w:rFonts w:ascii="Calibri" w:hAnsi="Calibri" w:cs="Calibri"/>
          <w:color w:val="000000"/>
        </w:rPr>
        <w:t>rojekcie.</w:t>
      </w:r>
    </w:p>
    <w:p w14:paraId="37BE014D" w14:textId="0F44AF0F" w:rsidR="00FB1BA5" w:rsidRPr="00FB1BA5" w:rsidRDefault="00FB1BA5" w:rsidP="00FB1BA5"/>
    <w:p w14:paraId="58FC7BE2" w14:textId="69297819" w:rsidR="00FB1BA5" w:rsidRPr="00FB1BA5" w:rsidRDefault="00FB1BA5" w:rsidP="00FB1BA5"/>
    <w:p w14:paraId="76F13F9B" w14:textId="20220610" w:rsidR="00FB1BA5" w:rsidRPr="00FB1BA5" w:rsidRDefault="00FB1BA5" w:rsidP="00FB1BA5"/>
    <w:p w14:paraId="544F44E4" w14:textId="0012B7B3" w:rsidR="00FB1BA5" w:rsidRPr="00FB1BA5" w:rsidRDefault="00FB1BA5" w:rsidP="00FB1BA5"/>
    <w:p w14:paraId="691DEB79" w14:textId="3BDF698F" w:rsidR="00FB1BA5" w:rsidRPr="00FB1BA5" w:rsidRDefault="00FB1BA5" w:rsidP="00FB1BA5"/>
    <w:p w14:paraId="04E169F2" w14:textId="56AA17F8" w:rsidR="00FB1BA5" w:rsidRPr="00FB1BA5" w:rsidRDefault="00FB1BA5" w:rsidP="00FB1BA5"/>
    <w:p w14:paraId="41836D97" w14:textId="46ED2E6B" w:rsidR="00FB1BA5" w:rsidRPr="00FB1BA5" w:rsidRDefault="00FB1BA5" w:rsidP="00FB1BA5"/>
    <w:p w14:paraId="0618421B" w14:textId="6BACC4E5" w:rsidR="00FB1BA5" w:rsidRPr="00FB1BA5" w:rsidRDefault="00FB1BA5" w:rsidP="00FB1BA5"/>
    <w:p w14:paraId="5E0A8325" w14:textId="54560951" w:rsidR="00FB1BA5" w:rsidRPr="00FB1BA5" w:rsidRDefault="00FB1BA5" w:rsidP="00FB1BA5"/>
    <w:p w14:paraId="03B05154" w14:textId="1E2CC262" w:rsidR="00FB1BA5" w:rsidRPr="00FB1BA5" w:rsidRDefault="00FB1BA5" w:rsidP="00FB1BA5"/>
    <w:p w14:paraId="3629EC4A" w14:textId="015A9FB0" w:rsidR="00FB1BA5" w:rsidRPr="00FB1BA5" w:rsidRDefault="00FB1BA5" w:rsidP="00FB1BA5"/>
    <w:p w14:paraId="0CACDD63" w14:textId="5EB5C627" w:rsidR="00FB1BA5" w:rsidRPr="00FB1BA5" w:rsidRDefault="00FB1BA5" w:rsidP="00FB1BA5"/>
    <w:p w14:paraId="7E7FAB6E" w14:textId="02E09AA5" w:rsidR="00FB1BA5" w:rsidRPr="00FB1BA5" w:rsidRDefault="00FB1BA5" w:rsidP="00FB1BA5"/>
    <w:p w14:paraId="4BB8E4BD" w14:textId="0F2BF69D" w:rsidR="00FB1BA5" w:rsidRDefault="00FB1BA5" w:rsidP="00FB1BA5"/>
    <w:p w14:paraId="35BC979D" w14:textId="31ED50C3" w:rsidR="00FB1BA5" w:rsidRPr="00FB1BA5" w:rsidRDefault="00FB1BA5" w:rsidP="00F15A81">
      <w:pPr>
        <w:tabs>
          <w:tab w:val="left" w:pos="1465"/>
        </w:tabs>
      </w:pPr>
    </w:p>
    <w:sectPr w:rsidR="00FB1BA5" w:rsidRPr="00FB1BA5" w:rsidSect="00F36A62">
      <w:headerReference w:type="default" r:id="rId14"/>
      <w:footerReference w:type="default" r:id="rId15"/>
      <w:headerReference w:type="first" r:id="rId16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1D16A9" w14:textId="77777777" w:rsidR="00DA6C6D" w:rsidRDefault="00DA6C6D" w:rsidP="00FB1BA5">
      <w:r>
        <w:separator/>
      </w:r>
    </w:p>
  </w:endnote>
  <w:endnote w:type="continuationSeparator" w:id="0">
    <w:p w14:paraId="7E048D81" w14:textId="77777777" w:rsidR="00DA6C6D" w:rsidRDefault="00DA6C6D" w:rsidP="00FB1BA5">
      <w:r>
        <w:continuationSeparator/>
      </w:r>
    </w:p>
  </w:endnote>
  <w:endnote w:type="continuationNotice" w:id="1">
    <w:p w14:paraId="41C4C32F" w14:textId="77777777" w:rsidR="00DA6C6D" w:rsidRDefault="00DA6C6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Calibri"/>
    <w:charset w:val="00"/>
    <w:family w:val="auto"/>
    <w:pitch w:val="variable"/>
    <w:sig w:usb0="00000003" w:usb1="1001ECEA" w:usb2="00000000" w:usb3="00000000" w:csb0="0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69294211"/>
      <w:docPartObj>
        <w:docPartGallery w:val="Page Numbers (Bottom of Page)"/>
        <w:docPartUnique/>
      </w:docPartObj>
    </w:sdtPr>
    <w:sdtEndPr/>
    <w:sdtContent>
      <w:p w14:paraId="278464E5" w14:textId="593A0B88" w:rsidR="006F3F13" w:rsidRDefault="006F3F13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41A544E" w14:textId="77777777" w:rsidR="006F3F13" w:rsidRDefault="006F3F1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227BCA" w14:textId="77777777" w:rsidR="00DA6C6D" w:rsidRDefault="00DA6C6D" w:rsidP="00FB1BA5">
      <w:r>
        <w:separator/>
      </w:r>
    </w:p>
  </w:footnote>
  <w:footnote w:type="continuationSeparator" w:id="0">
    <w:p w14:paraId="5EF940DD" w14:textId="77777777" w:rsidR="00DA6C6D" w:rsidRDefault="00DA6C6D" w:rsidP="00FB1BA5">
      <w:r>
        <w:continuationSeparator/>
      </w:r>
    </w:p>
  </w:footnote>
  <w:footnote w:type="continuationNotice" w:id="1">
    <w:p w14:paraId="23AA73BF" w14:textId="77777777" w:rsidR="00DA6C6D" w:rsidRDefault="00DA6C6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0736E4" w14:textId="4674F509" w:rsidR="00105293" w:rsidRPr="00310A54" w:rsidRDefault="00105293" w:rsidP="00105293">
    <w:pPr>
      <w:pStyle w:val="Nagwek"/>
      <w:pBdr>
        <w:bottom w:val="single" w:sz="6" w:space="1" w:color="auto"/>
      </w:pBdr>
      <w:tabs>
        <w:tab w:val="center" w:pos="4536"/>
        <w:tab w:val="right" w:pos="8364"/>
      </w:tabs>
      <w:rPr>
        <w:rFonts w:ascii="Calibri" w:hAnsi="Calibri" w:cs="Calibri"/>
        <w:color w:val="767171"/>
        <w:sz w:val="20"/>
      </w:rPr>
    </w:pPr>
    <w:r w:rsidRPr="00310A54">
      <w:rPr>
        <w:rFonts w:ascii="Calibri" w:hAnsi="Calibri" w:cs="Calibri"/>
        <w:color w:val="767171"/>
        <w:sz w:val="20"/>
      </w:rPr>
      <w:t>BURGER KING</w:t>
    </w:r>
    <w:r>
      <w:rPr>
        <w:rFonts w:ascii="Calibri" w:hAnsi="Calibri" w:cs="Calibri"/>
        <w:color w:val="767171"/>
        <w:sz w:val="20"/>
      </w:rPr>
      <w:t xml:space="preserve"> DT280</w:t>
    </w:r>
    <w:r w:rsidRPr="00310A54">
      <w:rPr>
        <w:rFonts w:ascii="Calibri" w:hAnsi="Calibri" w:cs="Calibri"/>
        <w:color w:val="767171"/>
        <w:sz w:val="20"/>
      </w:rPr>
      <w:tab/>
    </w:r>
    <w:r w:rsidR="002A5BBD">
      <w:rPr>
        <w:rFonts w:ascii="Calibri" w:hAnsi="Calibri" w:cs="Calibri"/>
        <w:color w:val="767171"/>
        <w:sz w:val="20"/>
      </w:rPr>
      <w:tab/>
    </w:r>
    <w:r w:rsidRPr="00310A54">
      <w:rPr>
        <w:rFonts w:ascii="Calibri" w:hAnsi="Calibri" w:cs="Calibri"/>
        <w:color w:val="767171"/>
        <w:sz w:val="20"/>
      </w:rPr>
      <w:tab/>
      <w:t>Projekt Wykonawczy</w:t>
    </w:r>
  </w:p>
  <w:p w14:paraId="231B1527" w14:textId="0FE9250D" w:rsidR="006F3F13" w:rsidRPr="00105293" w:rsidRDefault="00105293" w:rsidP="00105293">
    <w:pPr>
      <w:pStyle w:val="Nagwek"/>
      <w:pBdr>
        <w:bottom w:val="single" w:sz="6" w:space="1" w:color="auto"/>
      </w:pBdr>
      <w:tabs>
        <w:tab w:val="center" w:pos="4536"/>
        <w:tab w:val="right" w:pos="8364"/>
      </w:tabs>
      <w:rPr>
        <w:rFonts w:ascii="Calibri" w:hAnsi="Calibri" w:cs="Calibri"/>
        <w:color w:val="767171"/>
        <w:sz w:val="20"/>
      </w:rPr>
    </w:pPr>
    <w:r w:rsidRPr="00310A54">
      <w:rPr>
        <w:rFonts w:ascii="Calibri" w:hAnsi="Calibri" w:cs="Calibri"/>
        <w:color w:val="767171"/>
        <w:sz w:val="18"/>
        <w:szCs w:val="18"/>
      </w:rPr>
      <w:t>TYPOWA RESTAURACJA WOLNOSTOJĄCA DRIVE THRU</w:t>
    </w:r>
    <w:r w:rsidRPr="00310A54">
      <w:rPr>
        <w:rFonts w:ascii="Calibri" w:hAnsi="Calibri" w:cs="Calibri"/>
        <w:color w:val="767171"/>
        <w:sz w:val="20"/>
      </w:rPr>
      <w:tab/>
    </w:r>
    <w:r w:rsidR="002A5BBD">
      <w:rPr>
        <w:rFonts w:ascii="Calibri" w:hAnsi="Calibri" w:cs="Calibri"/>
        <w:color w:val="767171"/>
        <w:sz w:val="20"/>
      </w:rPr>
      <w:tab/>
    </w:r>
    <w:r>
      <w:rPr>
        <w:rFonts w:ascii="Calibri" w:hAnsi="Calibri" w:cs="Calibri"/>
        <w:color w:val="767171"/>
        <w:sz w:val="20"/>
      </w:rPr>
      <w:tab/>
      <w:t>INSTALACJE SANITAR</w:t>
    </w:r>
    <w:r>
      <w:rPr>
        <w:rFonts w:ascii="Calibri" w:hAnsi="Calibri" w:cs="Calibri"/>
        <w:color w:val="767171"/>
        <w:sz w:val="20"/>
      </w:rPr>
      <w:t>NE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9602CB" w14:textId="3D49CA75" w:rsidR="00105293" w:rsidRPr="00310A54" w:rsidRDefault="00105293" w:rsidP="00105293">
    <w:pPr>
      <w:pStyle w:val="Nagwek"/>
      <w:pBdr>
        <w:bottom w:val="single" w:sz="6" w:space="1" w:color="auto"/>
      </w:pBdr>
      <w:tabs>
        <w:tab w:val="center" w:pos="4536"/>
        <w:tab w:val="right" w:pos="8364"/>
      </w:tabs>
      <w:rPr>
        <w:rFonts w:ascii="Calibri" w:hAnsi="Calibri" w:cs="Calibri"/>
        <w:color w:val="767171"/>
        <w:sz w:val="20"/>
      </w:rPr>
    </w:pPr>
    <w:r w:rsidRPr="00310A54">
      <w:rPr>
        <w:rFonts w:ascii="Calibri" w:hAnsi="Calibri" w:cs="Calibri"/>
        <w:color w:val="767171"/>
        <w:sz w:val="20"/>
      </w:rPr>
      <w:t>BURGER KING</w:t>
    </w:r>
    <w:r>
      <w:rPr>
        <w:rFonts w:ascii="Calibri" w:hAnsi="Calibri" w:cs="Calibri"/>
        <w:color w:val="767171"/>
        <w:sz w:val="20"/>
      </w:rPr>
      <w:t xml:space="preserve"> DT280</w:t>
    </w:r>
    <w:r w:rsidRPr="00310A54">
      <w:rPr>
        <w:rFonts w:ascii="Calibri" w:hAnsi="Calibri" w:cs="Calibri"/>
        <w:color w:val="767171"/>
        <w:sz w:val="20"/>
      </w:rPr>
      <w:tab/>
    </w:r>
    <w:r w:rsidRPr="00310A54">
      <w:rPr>
        <w:rFonts w:ascii="Calibri" w:hAnsi="Calibri" w:cs="Calibri"/>
        <w:color w:val="767171"/>
        <w:sz w:val="20"/>
      </w:rPr>
      <w:tab/>
    </w:r>
    <w:r w:rsidR="002A5BBD">
      <w:rPr>
        <w:rFonts w:ascii="Calibri" w:hAnsi="Calibri" w:cs="Calibri"/>
        <w:color w:val="767171"/>
        <w:sz w:val="20"/>
      </w:rPr>
      <w:tab/>
    </w:r>
    <w:r w:rsidRPr="00310A54">
      <w:rPr>
        <w:rFonts w:ascii="Calibri" w:hAnsi="Calibri" w:cs="Calibri"/>
        <w:color w:val="767171"/>
        <w:sz w:val="20"/>
      </w:rPr>
      <w:t>Projekt Wykonawczy</w:t>
    </w:r>
  </w:p>
  <w:p w14:paraId="4166380D" w14:textId="52E8B941" w:rsidR="00105293" w:rsidRPr="00105293" w:rsidRDefault="00105293" w:rsidP="00105293">
    <w:pPr>
      <w:pStyle w:val="Nagwek"/>
      <w:pBdr>
        <w:bottom w:val="single" w:sz="6" w:space="1" w:color="auto"/>
      </w:pBdr>
      <w:tabs>
        <w:tab w:val="center" w:pos="4536"/>
        <w:tab w:val="right" w:pos="8364"/>
      </w:tabs>
      <w:rPr>
        <w:rFonts w:ascii="Calibri" w:hAnsi="Calibri" w:cs="Calibri"/>
        <w:color w:val="767171"/>
        <w:sz w:val="20"/>
      </w:rPr>
    </w:pPr>
    <w:r w:rsidRPr="00310A54">
      <w:rPr>
        <w:rFonts w:ascii="Calibri" w:hAnsi="Calibri" w:cs="Calibri"/>
        <w:color w:val="767171"/>
        <w:sz w:val="18"/>
        <w:szCs w:val="18"/>
      </w:rPr>
      <w:t>TYPOWA RESTAURACJA WOLNOSTOJĄCA DRIVE THRU</w:t>
    </w:r>
    <w:r w:rsidRPr="00310A54">
      <w:rPr>
        <w:rFonts w:ascii="Calibri" w:hAnsi="Calibri" w:cs="Calibri"/>
        <w:color w:val="767171"/>
        <w:sz w:val="20"/>
      </w:rPr>
      <w:tab/>
    </w:r>
    <w:r w:rsidR="002A5BBD">
      <w:rPr>
        <w:rFonts w:ascii="Calibri" w:hAnsi="Calibri" w:cs="Calibri"/>
        <w:color w:val="767171"/>
        <w:sz w:val="20"/>
      </w:rPr>
      <w:tab/>
    </w:r>
    <w:r>
      <w:rPr>
        <w:rFonts w:ascii="Calibri" w:hAnsi="Calibri" w:cs="Calibri"/>
        <w:color w:val="767171"/>
        <w:sz w:val="20"/>
      </w:rPr>
      <w:tab/>
      <w:t>INSTALACJE SANITARNE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 w15:restartNumberingAfterBreak="0">
    <w:nsid w:val="03200587"/>
    <w:multiLevelType w:val="hybridMultilevel"/>
    <w:tmpl w:val="305A4D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186228"/>
    <w:multiLevelType w:val="multilevel"/>
    <w:tmpl w:val="7B201FA2"/>
    <w:lvl w:ilvl="0">
      <w:start w:val="3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11E1221D"/>
    <w:multiLevelType w:val="hybridMultilevel"/>
    <w:tmpl w:val="D402FAEC"/>
    <w:lvl w:ilvl="0" w:tplc="04150013">
      <w:start w:val="1"/>
      <w:numFmt w:val="upperRoman"/>
      <w:lvlText w:val="%1."/>
      <w:lvlJc w:val="right"/>
      <w:pPr>
        <w:ind w:left="2498" w:hanging="360"/>
      </w:pPr>
    </w:lvl>
    <w:lvl w:ilvl="1" w:tplc="04150019" w:tentative="1">
      <w:start w:val="1"/>
      <w:numFmt w:val="lowerLetter"/>
      <w:lvlText w:val="%2."/>
      <w:lvlJc w:val="left"/>
      <w:pPr>
        <w:ind w:left="3218" w:hanging="360"/>
      </w:pPr>
    </w:lvl>
    <w:lvl w:ilvl="2" w:tplc="0415001B" w:tentative="1">
      <w:start w:val="1"/>
      <w:numFmt w:val="lowerRoman"/>
      <w:lvlText w:val="%3."/>
      <w:lvlJc w:val="right"/>
      <w:pPr>
        <w:ind w:left="3938" w:hanging="180"/>
      </w:pPr>
    </w:lvl>
    <w:lvl w:ilvl="3" w:tplc="0415000F" w:tentative="1">
      <w:start w:val="1"/>
      <w:numFmt w:val="decimal"/>
      <w:lvlText w:val="%4."/>
      <w:lvlJc w:val="left"/>
      <w:pPr>
        <w:ind w:left="4658" w:hanging="360"/>
      </w:pPr>
    </w:lvl>
    <w:lvl w:ilvl="4" w:tplc="04150019" w:tentative="1">
      <w:start w:val="1"/>
      <w:numFmt w:val="lowerLetter"/>
      <w:lvlText w:val="%5."/>
      <w:lvlJc w:val="left"/>
      <w:pPr>
        <w:ind w:left="5378" w:hanging="360"/>
      </w:pPr>
    </w:lvl>
    <w:lvl w:ilvl="5" w:tplc="0415001B" w:tentative="1">
      <w:start w:val="1"/>
      <w:numFmt w:val="lowerRoman"/>
      <w:lvlText w:val="%6."/>
      <w:lvlJc w:val="right"/>
      <w:pPr>
        <w:ind w:left="6098" w:hanging="180"/>
      </w:pPr>
    </w:lvl>
    <w:lvl w:ilvl="6" w:tplc="0415000F" w:tentative="1">
      <w:start w:val="1"/>
      <w:numFmt w:val="decimal"/>
      <w:lvlText w:val="%7."/>
      <w:lvlJc w:val="left"/>
      <w:pPr>
        <w:ind w:left="6818" w:hanging="360"/>
      </w:pPr>
    </w:lvl>
    <w:lvl w:ilvl="7" w:tplc="04150019" w:tentative="1">
      <w:start w:val="1"/>
      <w:numFmt w:val="lowerLetter"/>
      <w:lvlText w:val="%8."/>
      <w:lvlJc w:val="left"/>
      <w:pPr>
        <w:ind w:left="7538" w:hanging="360"/>
      </w:pPr>
    </w:lvl>
    <w:lvl w:ilvl="8" w:tplc="0415001B" w:tentative="1">
      <w:start w:val="1"/>
      <w:numFmt w:val="lowerRoman"/>
      <w:lvlText w:val="%9."/>
      <w:lvlJc w:val="right"/>
      <w:pPr>
        <w:ind w:left="8258" w:hanging="180"/>
      </w:pPr>
    </w:lvl>
  </w:abstractNum>
  <w:abstractNum w:abstractNumId="4" w15:restartNumberingAfterBreak="0">
    <w:nsid w:val="127D060E"/>
    <w:multiLevelType w:val="multilevel"/>
    <w:tmpl w:val="452873C0"/>
    <w:lvl w:ilvl="0">
      <w:start w:val="4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190A4609"/>
    <w:multiLevelType w:val="hybridMultilevel"/>
    <w:tmpl w:val="E3A6F9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09149E"/>
    <w:multiLevelType w:val="multilevel"/>
    <w:tmpl w:val="452873C0"/>
    <w:lvl w:ilvl="0">
      <w:start w:val="4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20367DCE"/>
    <w:multiLevelType w:val="hybridMultilevel"/>
    <w:tmpl w:val="2F7ABB3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524D70"/>
    <w:multiLevelType w:val="hybridMultilevel"/>
    <w:tmpl w:val="121C0A96"/>
    <w:lvl w:ilvl="0" w:tplc="6032F542">
      <w:numFmt w:val="bullet"/>
      <w:lvlText w:val="-"/>
      <w:lvlJc w:val="left"/>
      <w:pPr>
        <w:ind w:left="1429" w:hanging="360"/>
      </w:p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2A06576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3000293C"/>
    <w:multiLevelType w:val="multilevel"/>
    <w:tmpl w:val="7B201FA2"/>
    <w:lvl w:ilvl="0">
      <w:start w:val="3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5EA0F87"/>
    <w:multiLevelType w:val="hybridMultilevel"/>
    <w:tmpl w:val="D7265980"/>
    <w:lvl w:ilvl="0" w:tplc="6032F542">
      <w:numFmt w:val="bullet"/>
      <w:lvlText w:val="-"/>
      <w:lvlJc w:val="left"/>
      <w:pPr>
        <w:ind w:left="1429" w:hanging="360"/>
      </w:p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36966204"/>
    <w:multiLevelType w:val="multilevel"/>
    <w:tmpl w:val="88E4082C"/>
    <w:lvl w:ilvl="0">
      <w:start w:val="1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36D13B3B"/>
    <w:multiLevelType w:val="multilevel"/>
    <w:tmpl w:val="7B201FA2"/>
    <w:lvl w:ilvl="0">
      <w:start w:val="3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49C976E7"/>
    <w:multiLevelType w:val="multilevel"/>
    <w:tmpl w:val="7B201FA2"/>
    <w:lvl w:ilvl="0">
      <w:start w:val="3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4A197193"/>
    <w:multiLevelType w:val="hybridMultilevel"/>
    <w:tmpl w:val="AA3AF22A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7AE5B58"/>
    <w:multiLevelType w:val="multilevel"/>
    <w:tmpl w:val="05F84F8A"/>
    <w:lvl w:ilvl="0">
      <w:start w:val="1"/>
      <w:numFmt w:val="upperRoman"/>
      <w:lvlText w:val="%1."/>
      <w:lvlJc w:val="left"/>
      <w:pPr>
        <w:tabs>
          <w:tab w:val="num" w:pos="720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 w15:restartNumberingAfterBreak="0">
    <w:nsid w:val="74577E75"/>
    <w:multiLevelType w:val="multilevel"/>
    <w:tmpl w:val="7B201FA2"/>
    <w:lvl w:ilvl="0">
      <w:start w:val="3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78482F20"/>
    <w:multiLevelType w:val="multilevel"/>
    <w:tmpl w:val="7B201FA2"/>
    <w:lvl w:ilvl="0">
      <w:start w:val="3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79EE01CA"/>
    <w:multiLevelType w:val="multilevel"/>
    <w:tmpl w:val="452873C0"/>
    <w:lvl w:ilvl="0">
      <w:start w:val="4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7ECA722B"/>
    <w:multiLevelType w:val="multilevel"/>
    <w:tmpl w:val="452873C0"/>
    <w:lvl w:ilvl="0">
      <w:start w:val="4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 w16cid:durableId="37022656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749619545">
    <w:abstractNumId w:val="2"/>
  </w:num>
  <w:num w:numId="3" w16cid:durableId="1531408072">
    <w:abstractNumId w:val="9"/>
  </w:num>
  <w:num w:numId="4" w16cid:durableId="95830627">
    <w:abstractNumId w:val="12"/>
  </w:num>
  <w:num w:numId="5" w16cid:durableId="1910537039">
    <w:abstractNumId w:val="8"/>
  </w:num>
  <w:num w:numId="6" w16cid:durableId="1622686037">
    <w:abstractNumId w:val="11"/>
  </w:num>
  <w:num w:numId="7" w16cid:durableId="923104480">
    <w:abstractNumId w:val="13"/>
  </w:num>
  <w:num w:numId="8" w16cid:durableId="219946320">
    <w:abstractNumId w:val="14"/>
  </w:num>
  <w:num w:numId="9" w16cid:durableId="535046108">
    <w:abstractNumId w:val="10"/>
  </w:num>
  <w:num w:numId="10" w16cid:durableId="542252494">
    <w:abstractNumId w:val="18"/>
  </w:num>
  <w:num w:numId="11" w16cid:durableId="1199660597">
    <w:abstractNumId w:val="5"/>
  </w:num>
  <w:num w:numId="12" w16cid:durableId="512494235">
    <w:abstractNumId w:val="1"/>
  </w:num>
  <w:num w:numId="13" w16cid:durableId="1320887381">
    <w:abstractNumId w:val="7"/>
  </w:num>
  <w:num w:numId="14" w16cid:durableId="1253010173">
    <w:abstractNumId w:val="3"/>
  </w:num>
  <w:num w:numId="15" w16cid:durableId="1498154878">
    <w:abstractNumId w:val="15"/>
  </w:num>
  <w:num w:numId="16" w16cid:durableId="1767844791">
    <w:abstractNumId w:val="17"/>
  </w:num>
  <w:num w:numId="17" w16cid:durableId="1457141915">
    <w:abstractNumId w:val="4"/>
  </w:num>
  <w:num w:numId="18" w16cid:durableId="488592959">
    <w:abstractNumId w:val="0"/>
  </w:num>
  <w:num w:numId="19" w16cid:durableId="718676080">
    <w:abstractNumId w:val="20"/>
  </w:num>
  <w:num w:numId="20" w16cid:durableId="1168398309">
    <w:abstractNumId w:val="19"/>
  </w:num>
  <w:num w:numId="21" w16cid:durableId="82262096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1BA5"/>
    <w:rsid w:val="00000D92"/>
    <w:rsid w:val="00003CEE"/>
    <w:rsid w:val="000250A8"/>
    <w:rsid w:val="0003338C"/>
    <w:rsid w:val="00040160"/>
    <w:rsid w:val="00042A7F"/>
    <w:rsid w:val="00050562"/>
    <w:rsid w:val="00053A6F"/>
    <w:rsid w:val="00083F88"/>
    <w:rsid w:val="000921B8"/>
    <w:rsid w:val="000A0180"/>
    <w:rsid w:val="000A1EB1"/>
    <w:rsid w:val="000A3ECA"/>
    <w:rsid w:val="000B6DC5"/>
    <w:rsid w:val="000C29C9"/>
    <w:rsid w:val="000D1C24"/>
    <w:rsid w:val="000D2142"/>
    <w:rsid w:val="000D7220"/>
    <w:rsid w:val="000E18C0"/>
    <w:rsid w:val="00105293"/>
    <w:rsid w:val="00125AF2"/>
    <w:rsid w:val="001262EF"/>
    <w:rsid w:val="00130873"/>
    <w:rsid w:val="001414AD"/>
    <w:rsid w:val="001416D6"/>
    <w:rsid w:val="00152552"/>
    <w:rsid w:val="001641BB"/>
    <w:rsid w:val="0016694F"/>
    <w:rsid w:val="00166DEF"/>
    <w:rsid w:val="0017133D"/>
    <w:rsid w:val="00173EB0"/>
    <w:rsid w:val="00194402"/>
    <w:rsid w:val="001A59BE"/>
    <w:rsid w:val="0021058B"/>
    <w:rsid w:val="00216BA0"/>
    <w:rsid w:val="00231123"/>
    <w:rsid w:val="00233544"/>
    <w:rsid w:val="00237CC2"/>
    <w:rsid w:val="0024710A"/>
    <w:rsid w:val="00251918"/>
    <w:rsid w:val="0025488A"/>
    <w:rsid w:val="002573C0"/>
    <w:rsid w:val="00263B16"/>
    <w:rsid w:val="00265564"/>
    <w:rsid w:val="00282374"/>
    <w:rsid w:val="002A4962"/>
    <w:rsid w:val="002A5BBD"/>
    <w:rsid w:val="002B7762"/>
    <w:rsid w:val="002D263D"/>
    <w:rsid w:val="002D5FD4"/>
    <w:rsid w:val="002F5769"/>
    <w:rsid w:val="002F63E2"/>
    <w:rsid w:val="003050D0"/>
    <w:rsid w:val="00310D98"/>
    <w:rsid w:val="0031590A"/>
    <w:rsid w:val="003170DF"/>
    <w:rsid w:val="00322C6F"/>
    <w:rsid w:val="0033402D"/>
    <w:rsid w:val="003403A0"/>
    <w:rsid w:val="00341000"/>
    <w:rsid w:val="00341C69"/>
    <w:rsid w:val="0037724F"/>
    <w:rsid w:val="0038308E"/>
    <w:rsid w:val="003911A7"/>
    <w:rsid w:val="00394579"/>
    <w:rsid w:val="003A0661"/>
    <w:rsid w:val="003A2AD4"/>
    <w:rsid w:val="003A3112"/>
    <w:rsid w:val="003C0841"/>
    <w:rsid w:val="003C5B4C"/>
    <w:rsid w:val="003D0063"/>
    <w:rsid w:val="003D31D3"/>
    <w:rsid w:val="003D3875"/>
    <w:rsid w:val="003D38F9"/>
    <w:rsid w:val="003D6831"/>
    <w:rsid w:val="003E713F"/>
    <w:rsid w:val="00401D7A"/>
    <w:rsid w:val="00404559"/>
    <w:rsid w:val="0040755E"/>
    <w:rsid w:val="00425396"/>
    <w:rsid w:val="00433B26"/>
    <w:rsid w:val="0043675F"/>
    <w:rsid w:val="0044112F"/>
    <w:rsid w:val="00444012"/>
    <w:rsid w:val="0044456B"/>
    <w:rsid w:val="0045754D"/>
    <w:rsid w:val="004600E1"/>
    <w:rsid w:val="00466AC9"/>
    <w:rsid w:val="00473DC8"/>
    <w:rsid w:val="004800EC"/>
    <w:rsid w:val="00481490"/>
    <w:rsid w:val="00485643"/>
    <w:rsid w:val="004A6C01"/>
    <w:rsid w:val="004A7767"/>
    <w:rsid w:val="004A7D92"/>
    <w:rsid w:val="004B34A6"/>
    <w:rsid w:val="004B68F3"/>
    <w:rsid w:val="004C3DA7"/>
    <w:rsid w:val="004D05F6"/>
    <w:rsid w:val="004D4CAE"/>
    <w:rsid w:val="004E3D02"/>
    <w:rsid w:val="004E6EF6"/>
    <w:rsid w:val="004E7EBE"/>
    <w:rsid w:val="005109AF"/>
    <w:rsid w:val="00514855"/>
    <w:rsid w:val="00533D25"/>
    <w:rsid w:val="0054131B"/>
    <w:rsid w:val="005420DA"/>
    <w:rsid w:val="00574BFC"/>
    <w:rsid w:val="00574CF4"/>
    <w:rsid w:val="0057580A"/>
    <w:rsid w:val="00581E48"/>
    <w:rsid w:val="00583313"/>
    <w:rsid w:val="005A4414"/>
    <w:rsid w:val="005B5626"/>
    <w:rsid w:val="005C6538"/>
    <w:rsid w:val="005E0F41"/>
    <w:rsid w:val="00602A9A"/>
    <w:rsid w:val="0060495E"/>
    <w:rsid w:val="0060653F"/>
    <w:rsid w:val="00621FA1"/>
    <w:rsid w:val="00624786"/>
    <w:rsid w:val="00643E46"/>
    <w:rsid w:val="006618C6"/>
    <w:rsid w:val="006817CC"/>
    <w:rsid w:val="006A0B37"/>
    <w:rsid w:val="006A6BF1"/>
    <w:rsid w:val="006B6625"/>
    <w:rsid w:val="006D1C04"/>
    <w:rsid w:val="006D49DA"/>
    <w:rsid w:val="006F3A40"/>
    <w:rsid w:val="006F3F13"/>
    <w:rsid w:val="006F4DFB"/>
    <w:rsid w:val="00710033"/>
    <w:rsid w:val="00710F7B"/>
    <w:rsid w:val="0073027C"/>
    <w:rsid w:val="007325BD"/>
    <w:rsid w:val="007428ED"/>
    <w:rsid w:val="00751405"/>
    <w:rsid w:val="00766BD7"/>
    <w:rsid w:val="0076771A"/>
    <w:rsid w:val="007706A9"/>
    <w:rsid w:val="00772178"/>
    <w:rsid w:val="0077698A"/>
    <w:rsid w:val="0078176E"/>
    <w:rsid w:val="00786005"/>
    <w:rsid w:val="007A5497"/>
    <w:rsid w:val="007B6220"/>
    <w:rsid w:val="007C1A96"/>
    <w:rsid w:val="007C416A"/>
    <w:rsid w:val="007D0E8F"/>
    <w:rsid w:val="007E09D4"/>
    <w:rsid w:val="007E09FD"/>
    <w:rsid w:val="007E1046"/>
    <w:rsid w:val="008024E8"/>
    <w:rsid w:val="008128D1"/>
    <w:rsid w:val="00813B66"/>
    <w:rsid w:val="008465B6"/>
    <w:rsid w:val="0086195F"/>
    <w:rsid w:val="00861ADD"/>
    <w:rsid w:val="008A037A"/>
    <w:rsid w:val="008A29C2"/>
    <w:rsid w:val="008A5176"/>
    <w:rsid w:val="008B5B5C"/>
    <w:rsid w:val="008B70BC"/>
    <w:rsid w:val="008C041B"/>
    <w:rsid w:val="008E12E7"/>
    <w:rsid w:val="008F301E"/>
    <w:rsid w:val="00921E78"/>
    <w:rsid w:val="00923B00"/>
    <w:rsid w:val="00923EAD"/>
    <w:rsid w:val="009275B6"/>
    <w:rsid w:val="00933C3D"/>
    <w:rsid w:val="00953021"/>
    <w:rsid w:val="00956248"/>
    <w:rsid w:val="00957668"/>
    <w:rsid w:val="009657D9"/>
    <w:rsid w:val="00965AAF"/>
    <w:rsid w:val="00967A4D"/>
    <w:rsid w:val="00986ED0"/>
    <w:rsid w:val="00986FB2"/>
    <w:rsid w:val="009B75D4"/>
    <w:rsid w:val="009C7F33"/>
    <w:rsid w:val="009E51C7"/>
    <w:rsid w:val="00A10474"/>
    <w:rsid w:val="00A34C0D"/>
    <w:rsid w:val="00A36FF7"/>
    <w:rsid w:val="00A4447E"/>
    <w:rsid w:val="00A51C9F"/>
    <w:rsid w:val="00A536D3"/>
    <w:rsid w:val="00A56563"/>
    <w:rsid w:val="00A65252"/>
    <w:rsid w:val="00A80A19"/>
    <w:rsid w:val="00A80A51"/>
    <w:rsid w:val="00A848DE"/>
    <w:rsid w:val="00AA6DF0"/>
    <w:rsid w:val="00AB537A"/>
    <w:rsid w:val="00AE20E5"/>
    <w:rsid w:val="00AE6908"/>
    <w:rsid w:val="00AF6CA5"/>
    <w:rsid w:val="00AF72C1"/>
    <w:rsid w:val="00B00644"/>
    <w:rsid w:val="00B04D5B"/>
    <w:rsid w:val="00B14BF2"/>
    <w:rsid w:val="00B25A5A"/>
    <w:rsid w:val="00B42CDC"/>
    <w:rsid w:val="00B45853"/>
    <w:rsid w:val="00B512DF"/>
    <w:rsid w:val="00B5305C"/>
    <w:rsid w:val="00B663EE"/>
    <w:rsid w:val="00B70A65"/>
    <w:rsid w:val="00B77D31"/>
    <w:rsid w:val="00B95E02"/>
    <w:rsid w:val="00BA051B"/>
    <w:rsid w:val="00BA071B"/>
    <w:rsid w:val="00BB5BAE"/>
    <w:rsid w:val="00BC2643"/>
    <w:rsid w:val="00BD0429"/>
    <w:rsid w:val="00BD1614"/>
    <w:rsid w:val="00BE095C"/>
    <w:rsid w:val="00BE09B3"/>
    <w:rsid w:val="00BE309C"/>
    <w:rsid w:val="00BF58D2"/>
    <w:rsid w:val="00C12B25"/>
    <w:rsid w:val="00C1381A"/>
    <w:rsid w:val="00C2054C"/>
    <w:rsid w:val="00C308C8"/>
    <w:rsid w:val="00C35F5F"/>
    <w:rsid w:val="00C50933"/>
    <w:rsid w:val="00C52A01"/>
    <w:rsid w:val="00C57EB5"/>
    <w:rsid w:val="00C609BA"/>
    <w:rsid w:val="00C71864"/>
    <w:rsid w:val="00C760F7"/>
    <w:rsid w:val="00C8669A"/>
    <w:rsid w:val="00CB3FB4"/>
    <w:rsid w:val="00CB56BF"/>
    <w:rsid w:val="00CD0412"/>
    <w:rsid w:val="00CF591B"/>
    <w:rsid w:val="00CF64AC"/>
    <w:rsid w:val="00D20AD4"/>
    <w:rsid w:val="00D505BE"/>
    <w:rsid w:val="00D6451A"/>
    <w:rsid w:val="00D66751"/>
    <w:rsid w:val="00D9195B"/>
    <w:rsid w:val="00D91F5D"/>
    <w:rsid w:val="00DA06FD"/>
    <w:rsid w:val="00DA6C6D"/>
    <w:rsid w:val="00DA7AA6"/>
    <w:rsid w:val="00DC0C36"/>
    <w:rsid w:val="00DD04B2"/>
    <w:rsid w:val="00DD13CF"/>
    <w:rsid w:val="00DD78B3"/>
    <w:rsid w:val="00DF0A95"/>
    <w:rsid w:val="00E1078B"/>
    <w:rsid w:val="00E1439F"/>
    <w:rsid w:val="00E25AAF"/>
    <w:rsid w:val="00E33D39"/>
    <w:rsid w:val="00E373F9"/>
    <w:rsid w:val="00E579CE"/>
    <w:rsid w:val="00E636F4"/>
    <w:rsid w:val="00E66B36"/>
    <w:rsid w:val="00E7513D"/>
    <w:rsid w:val="00E7680A"/>
    <w:rsid w:val="00E81243"/>
    <w:rsid w:val="00E85977"/>
    <w:rsid w:val="00E870F2"/>
    <w:rsid w:val="00E90BF6"/>
    <w:rsid w:val="00E93092"/>
    <w:rsid w:val="00E958DF"/>
    <w:rsid w:val="00EA379D"/>
    <w:rsid w:val="00EA78EC"/>
    <w:rsid w:val="00EC01B4"/>
    <w:rsid w:val="00EC1802"/>
    <w:rsid w:val="00EC5116"/>
    <w:rsid w:val="00ED1303"/>
    <w:rsid w:val="00ED5210"/>
    <w:rsid w:val="00EE2B6C"/>
    <w:rsid w:val="00EE65BD"/>
    <w:rsid w:val="00EF0A34"/>
    <w:rsid w:val="00EF1983"/>
    <w:rsid w:val="00EF36C5"/>
    <w:rsid w:val="00EF3969"/>
    <w:rsid w:val="00F016F1"/>
    <w:rsid w:val="00F0687E"/>
    <w:rsid w:val="00F0741B"/>
    <w:rsid w:val="00F15A81"/>
    <w:rsid w:val="00F16F85"/>
    <w:rsid w:val="00F176EE"/>
    <w:rsid w:val="00F2172F"/>
    <w:rsid w:val="00F25BF6"/>
    <w:rsid w:val="00F36A62"/>
    <w:rsid w:val="00F46139"/>
    <w:rsid w:val="00F51EA8"/>
    <w:rsid w:val="00F609D6"/>
    <w:rsid w:val="00F67FD7"/>
    <w:rsid w:val="00F70EF3"/>
    <w:rsid w:val="00FA2C7E"/>
    <w:rsid w:val="00FA7C67"/>
    <w:rsid w:val="00FB1BA5"/>
    <w:rsid w:val="00FB7303"/>
    <w:rsid w:val="00FC051A"/>
    <w:rsid w:val="00FC2B8F"/>
    <w:rsid w:val="00FC41BD"/>
    <w:rsid w:val="00FC645E"/>
    <w:rsid w:val="00FC7927"/>
    <w:rsid w:val="00FD0F39"/>
    <w:rsid w:val="00FE6107"/>
    <w:rsid w:val="00FE73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20E7FD"/>
  <w15:chartTrackingRefBased/>
  <w15:docId w15:val="{EEFD9CF7-F337-4D88-B96B-A8AFE813EB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B1BA5"/>
    <w:pPr>
      <w:spacing w:after="0" w:line="240" w:lineRule="auto"/>
      <w:jc w:val="both"/>
    </w:pPr>
    <w:rPr>
      <w:rFonts w:eastAsia="Times New Roman" w:cs="Times New Roman"/>
      <w:szCs w:val="20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FB1BA5"/>
    <w:pPr>
      <w:keepNext/>
      <w:keepLines/>
      <w:spacing w:before="240"/>
      <w:outlineLvl w:val="0"/>
    </w:pPr>
    <w:rPr>
      <w:rFonts w:eastAsiaTheme="majorEastAsia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FB1BA5"/>
    <w:pPr>
      <w:keepNext/>
      <w:keepLines/>
      <w:spacing w:before="40"/>
      <w:outlineLvl w:val="1"/>
    </w:pPr>
    <w:rPr>
      <w:rFonts w:eastAsiaTheme="majorEastAsia" w:cstheme="majorBidi"/>
      <w:b/>
      <w:sz w:val="23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FB1BA5"/>
    <w:pPr>
      <w:keepNext/>
      <w:keepLines/>
      <w:spacing w:before="40"/>
      <w:outlineLvl w:val="2"/>
    </w:pPr>
    <w:rPr>
      <w:rFonts w:eastAsiaTheme="majorEastAsia" w:cstheme="majorBidi"/>
      <w:b/>
      <w:szCs w:val="24"/>
    </w:rPr>
  </w:style>
  <w:style w:type="paragraph" w:styleId="Nagwek6">
    <w:name w:val="heading 6"/>
    <w:basedOn w:val="Normalny"/>
    <w:next w:val="Normalny"/>
    <w:link w:val="Nagwek6Znak"/>
    <w:qFormat/>
    <w:rsid w:val="00FB1BA5"/>
    <w:pPr>
      <w:keepNext/>
      <w:numPr>
        <w:ilvl w:val="5"/>
        <w:numId w:val="1"/>
      </w:numPr>
      <w:tabs>
        <w:tab w:val="clear" w:pos="1152"/>
        <w:tab w:val="num" w:pos="2736"/>
      </w:tabs>
      <w:ind w:left="2736" w:hanging="936"/>
      <w:jc w:val="left"/>
      <w:outlineLvl w:val="5"/>
    </w:pPr>
    <w:rPr>
      <w:b/>
      <w:color w:val="FFFFFF"/>
    </w:rPr>
  </w:style>
  <w:style w:type="paragraph" w:styleId="Nagwek7">
    <w:name w:val="heading 7"/>
    <w:basedOn w:val="Normalny"/>
    <w:next w:val="Normalny"/>
    <w:link w:val="Nagwek7Znak"/>
    <w:qFormat/>
    <w:rsid w:val="00FB1BA5"/>
    <w:pPr>
      <w:keepNext/>
      <w:numPr>
        <w:ilvl w:val="6"/>
        <w:numId w:val="1"/>
      </w:numPr>
      <w:jc w:val="left"/>
      <w:outlineLvl w:val="6"/>
    </w:pPr>
    <w:rPr>
      <w:b/>
    </w:rPr>
  </w:style>
  <w:style w:type="paragraph" w:styleId="Nagwek8">
    <w:name w:val="heading 8"/>
    <w:basedOn w:val="Normalny"/>
    <w:next w:val="Normalny"/>
    <w:link w:val="Nagwek8Znak"/>
    <w:qFormat/>
    <w:rsid w:val="00FB1BA5"/>
    <w:pPr>
      <w:keepNext/>
      <w:numPr>
        <w:ilvl w:val="7"/>
        <w:numId w:val="1"/>
      </w:numPr>
      <w:tabs>
        <w:tab w:val="clear" w:pos="1440"/>
        <w:tab w:val="num" w:pos="3960"/>
      </w:tabs>
      <w:spacing w:before="120" w:line="720" w:lineRule="exact"/>
      <w:ind w:left="3744" w:hanging="1224"/>
      <w:jc w:val="center"/>
      <w:outlineLvl w:val="7"/>
    </w:pPr>
    <w:rPr>
      <w:b/>
      <w:sz w:val="40"/>
    </w:rPr>
  </w:style>
  <w:style w:type="paragraph" w:styleId="Nagwek9">
    <w:name w:val="heading 9"/>
    <w:basedOn w:val="Normalny"/>
    <w:next w:val="Normalny"/>
    <w:link w:val="Nagwek9Znak"/>
    <w:qFormat/>
    <w:rsid w:val="00FB1BA5"/>
    <w:pPr>
      <w:keepNext/>
      <w:numPr>
        <w:ilvl w:val="8"/>
        <w:numId w:val="1"/>
      </w:numPr>
      <w:tabs>
        <w:tab w:val="clear" w:pos="1584"/>
        <w:tab w:val="num" w:pos="4680"/>
      </w:tabs>
      <w:spacing w:before="120" w:line="720" w:lineRule="exact"/>
      <w:ind w:left="4320" w:hanging="1440"/>
      <w:jc w:val="center"/>
      <w:outlineLvl w:val="8"/>
    </w:pPr>
    <w:rPr>
      <w:b/>
      <w:sz w:val="5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6Znak">
    <w:name w:val="Nagłówek 6 Znak"/>
    <w:basedOn w:val="Domylnaczcionkaakapitu"/>
    <w:link w:val="Nagwek6"/>
    <w:rsid w:val="00FB1BA5"/>
    <w:rPr>
      <w:rFonts w:ascii="Arial" w:eastAsia="Times New Roman" w:hAnsi="Arial" w:cs="Times New Roman"/>
      <w:b/>
      <w:color w:val="FFFFFF"/>
      <w:szCs w:val="20"/>
    </w:rPr>
  </w:style>
  <w:style w:type="character" w:customStyle="1" w:styleId="Nagwek7Znak">
    <w:name w:val="Nagłówek 7 Znak"/>
    <w:basedOn w:val="Domylnaczcionkaakapitu"/>
    <w:link w:val="Nagwek7"/>
    <w:rsid w:val="00FB1BA5"/>
    <w:rPr>
      <w:rFonts w:ascii="Arial" w:eastAsia="Times New Roman" w:hAnsi="Arial" w:cs="Times New Roman"/>
      <w:b/>
      <w:szCs w:val="20"/>
    </w:rPr>
  </w:style>
  <w:style w:type="character" w:customStyle="1" w:styleId="Nagwek8Znak">
    <w:name w:val="Nagłówek 8 Znak"/>
    <w:basedOn w:val="Domylnaczcionkaakapitu"/>
    <w:link w:val="Nagwek8"/>
    <w:rsid w:val="00FB1BA5"/>
    <w:rPr>
      <w:rFonts w:ascii="Arial" w:eastAsia="Times New Roman" w:hAnsi="Arial" w:cs="Times New Roman"/>
      <w:b/>
      <w:sz w:val="40"/>
      <w:szCs w:val="20"/>
    </w:rPr>
  </w:style>
  <w:style w:type="character" w:customStyle="1" w:styleId="Nagwek9Znak">
    <w:name w:val="Nagłówek 9 Znak"/>
    <w:basedOn w:val="Domylnaczcionkaakapitu"/>
    <w:link w:val="Nagwek9"/>
    <w:rsid w:val="00FB1BA5"/>
    <w:rPr>
      <w:rFonts w:ascii="Arial" w:eastAsia="Times New Roman" w:hAnsi="Arial" w:cs="Times New Roman"/>
      <w:b/>
      <w:sz w:val="56"/>
      <w:szCs w:val="20"/>
    </w:rPr>
  </w:style>
  <w:style w:type="paragraph" w:styleId="Nagwek">
    <w:name w:val="header"/>
    <w:aliases w:val="Nagłówek strony,Nagłówek strony1,Nagłówek strony11"/>
    <w:basedOn w:val="Normalny"/>
    <w:link w:val="NagwekZnak"/>
    <w:rsid w:val="00FB1BA5"/>
    <w:pPr>
      <w:tabs>
        <w:tab w:val="center" w:pos="4153"/>
        <w:tab w:val="right" w:pos="8306"/>
      </w:tabs>
    </w:pPr>
  </w:style>
  <w:style w:type="character" w:customStyle="1" w:styleId="NagwekZnak">
    <w:name w:val="Nagłówek Znak"/>
    <w:aliases w:val="Nagłówek strony Znak,Nagłówek strony1 Znak,Nagłówek strony11 Znak"/>
    <w:basedOn w:val="Domylnaczcionkaakapitu"/>
    <w:link w:val="Nagwek"/>
    <w:rsid w:val="00FB1BA5"/>
    <w:rPr>
      <w:rFonts w:ascii="Arial" w:eastAsia="Times New Roman" w:hAnsi="Arial" w:cs="Times New Roman"/>
      <w:szCs w:val="20"/>
    </w:rPr>
  </w:style>
  <w:style w:type="paragraph" w:styleId="Stopka">
    <w:name w:val="footer"/>
    <w:basedOn w:val="Normalny"/>
    <w:link w:val="StopkaZnak"/>
    <w:uiPriority w:val="99"/>
    <w:unhideWhenUsed/>
    <w:rsid w:val="00FB1BA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B1BA5"/>
    <w:rPr>
      <w:rFonts w:ascii="Arial" w:eastAsia="Times New Roman" w:hAnsi="Arial" w:cs="Times New Roman"/>
      <w:szCs w:val="20"/>
    </w:rPr>
  </w:style>
  <w:style w:type="character" w:customStyle="1" w:styleId="Nagwek1Znak">
    <w:name w:val="Nagłówek 1 Znak"/>
    <w:basedOn w:val="Domylnaczcionkaakapitu"/>
    <w:link w:val="Nagwek1"/>
    <w:uiPriority w:val="9"/>
    <w:rsid w:val="00FB1BA5"/>
    <w:rPr>
      <w:rFonts w:eastAsiaTheme="majorEastAsia" w:cstheme="majorBidi"/>
      <w:b/>
      <w:sz w:val="28"/>
      <w:szCs w:val="32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FB1BA5"/>
    <w:pPr>
      <w:spacing w:line="259" w:lineRule="auto"/>
      <w:jc w:val="left"/>
      <w:outlineLvl w:val="9"/>
    </w:pPr>
    <w:rPr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rsid w:val="00FB1BA5"/>
    <w:rPr>
      <w:rFonts w:eastAsiaTheme="majorEastAsia" w:cstheme="majorBidi"/>
      <w:b/>
      <w:sz w:val="23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FB1BA5"/>
    <w:rPr>
      <w:rFonts w:eastAsiaTheme="majorEastAsia" w:cstheme="majorBidi"/>
      <w:b/>
      <w:szCs w:val="24"/>
    </w:rPr>
  </w:style>
  <w:style w:type="paragraph" w:styleId="Akapitzlist">
    <w:name w:val="List Paragraph"/>
    <w:basedOn w:val="Normalny"/>
    <w:uiPriority w:val="34"/>
    <w:qFormat/>
    <w:rsid w:val="00BE309C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F70EF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70EF3"/>
    <w:rPr>
      <w:sz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70EF3"/>
    <w:rPr>
      <w:rFonts w:eastAsia="Times New Roman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70EF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70EF3"/>
    <w:rPr>
      <w:rFonts w:eastAsia="Times New Roman"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70EF3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70EF3"/>
    <w:rPr>
      <w:rFonts w:ascii="Segoe UI" w:eastAsia="Times New Roman" w:hAnsi="Segoe UI" w:cs="Segoe UI"/>
      <w:sz w:val="18"/>
      <w:szCs w:val="18"/>
    </w:rPr>
  </w:style>
  <w:style w:type="table" w:customStyle="1" w:styleId="Tabela-Siatka3">
    <w:name w:val="Tabela - Siatka3"/>
    <w:basedOn w:val="Standardowy"/>
    <w:uiPriority w:val="39"/>
    <w:rsid w:val="00B00644"/>
    <w:pPr>
      <w:spacing w:after="0" w:line="240" w:lineRule="auto"/>
    </w:pPr>
    <w:rPr>
      <w:rFonts w:eastAsiaTheme="minorEastAsia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istreci1">
    <w:name w:val="toc 1"/>
    <w:basedOn w:val="Normalny"/>
    <w:next w:val="Normalny"/>
    <w:autoRedefine/>
    <w:uiPriority w:val="39"/>
    <w:unhideWhenUsed/>
    <w:rsid w:val="007C416A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7C416A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7C416A"/>
    <w:pPr>
      <w:spacing w:after="100"/>
      <w:ind w:left="440"/>
    </w:pPr>
  </w:style>
  <w:style w:type="character" w:styleId="Hipercze">
    <w:name w:val="Hyperlink"/>
    <w:basedOn w:val="Domylnaczcionkaakapitu"/>
    <w:uiPriority w:val="99"/>
    <w:unhideWhenUsed/>
    <w:rsid w:val="007C416A"/>
    <w:rPr>
      <w:color w:val="0563C1" w:themeColor="hyperlink"/>
      <w:u w:val="single"/>
    </w:rPr>
  </w:style>
  <w:style w:type="paragraph" w:styleId="Tekstpodstawowy">
    <w:name w:val="Body Text"/>
    <w:basedOn w:val="Normalny"/>
    <w:link w:val="TekstpodstawowyZnak"/>
    <w:rsid w:val="007E1046"/>
    <w:pPr>
      <w:suppressAutoHyphens/>
      <w:spacing w:before="120" w:after="120"/>
    </w:pPr>
    <w:rPr>
      <w:rFonts w:ascii="Times New Roman" w:eastAsia="SimSun" w:hAnsi="Times New Roman"/>
      <w:sz w:val="24"/>
      <w:szCs w:val="24"/>
      <w:lang w:eastAsia="zh-CN"/>
    </w:rPr>
  </w:style>
  <w:style w:type="character" w:customStyle="1" w:styleId="TekstpodstawowyZnak">
    <w:name w:val="Tekst podstawowy Znak"/>
    <w:basedOn w:val="Domylnaczcionkaakapitu"/>
    <w:link w:val="Tekstpodstawowy"/>
    <w:rsid w:val="007E1046"/>
    <w:rPr>
      <w:rFonts w:ascii="Times New Roman" w:eastAsia="SimSun" w:hAnsi="Times New Roman" w:cs="Times New Roman"/>
      <w:sz w:val="24"/>
      <w:szCs w:val="24"/>
      <w:lang w:eastAsia="zh-CN"/>
    </w:rPr>
  </w:style>
  <w:style w:type="paragraph" w:styleId="Tytu">
    <w:name w:val="Title"/>
    <w:basedOn w:val="Normalny"/>
    <w:next w:val="Normalny"/>
    <w:link w:val="TytuZnak"/>
    <w:qFormat/>
    <w:rsid w:val="004A7D92"/>
    <w:pPr>
      <w:spacing w:before="240" w:after="60"/>
      <w:jc w:val="center"/>
      <w:outlineLvl w:val="0"/>
    </w:pPr>
    <w:rPr>
      <w:rFonts w:ascii="Calibri Light" w:hAnsi="Calibri Light"/>
      <w:b/>
      <w:bCs/>
      <w:kern w:val="28"/>
      <w:sz w:val="32"/>
      <w:szCs w:val="32"/>
    </w:rPr>
  </w:style>
  <w:style w:type="character" w:customStyle="1" w:styleId="TytuZnak">
    <w:name w:val="Tytuł Znak"/>
    <w:basedOn w:val="Domylnaczcionkaakapitu"/>
    <w:link w:val="Tytu"/>
    <w:rsid w:val="004A7D92"/>
    <w:rPr>
      <w:rFonts w:ascii="Calibri Light" w:eastAsia="Times New Roman" w:hAnsi="Calibri Light" w:cs="Times New Roman"/>
      <w:b/>
      <w:bCs/>
      <w:kern w:val="28"/>
      <w:sz w:val="32"/>
      <w:szCs w:val="32"/>
    </w:rPr>
  </w:style>
  <w:style w:type="character" w:styleId="Pogrubienie">
    <w:name w:val="Strong"/>
    <w:qFormat/>
    <w:rsid w:val="004A7D92"/>
    <w:rPr>
      <w:rFonts w:ascii="Calibri" w:hAnsi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485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40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emf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ab84f48-701d-43b9-8260-debf576bc357" xsi:nil="true"/>
    <lcf76f155ced4ddcb4097134ff3c332f xmlns="57521460-f20b-4812-a5f1-f81169a39c4b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B8C924CE7F39B42983F0C495513DBFA" ma:contentTypeVersion="13" ma:contentTypeDescription="Utwórz nowy dokument." ma:contentTypeScope="" ma:versionID="26c7e946b10e4f8160a3b88151b01156">
  <xsd:schema xmlns:xsd="http://www.w3.org/2001/XMLSchema" xmlns:xs="http://www.w3.org/2001/XMLSchema" xmlns:p="http://schemas.microsoft.com/office/2006/metadata/properties" xmlns:ns2="57521460-f20b-4812-a5f1-f81169a39c4b" xmlns:ns3="eab84f48-701d-43b9-8260-debf576bc357" targetNamespace="http://schemas.microsoft.com/office/2006/metadata/properties" ma:root="true" ma:fieldsID="85274b14be50cab75177584d749df7b8" ns2:_="" ns3:_="">
    <xsd:import namespace="57521460-f20b-4812-a5f1-f81169a39c4b"/>
    <xsd:import namespace="eab84f48-701d-43b9-8260-debf576bc35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7521460-f20b-4812-a5f1-f81169a39c4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0ca96cec-3401-469e-a89a-ced629e8ef9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b84f48-701d-43b9-8260-debf576bc357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b2b1a2a4-7f3d-4b47-b102-69db9bfd6d2a}" ma:internalName="TaxCatchAll" ma:showField="CatchAllData" ma:web="eab84f48-701d-43b9-8260-debf576bc35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8241DD6-12C7-46D2-8F39-346A33961B1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6F42221-995B-45F5-9F72-434097F37110}">
  <ds:schemaRefs>
    <ds:schemaRef ds:uri="http://schemas.openxmlformats.org/package/2006/metadata/core-properties"/>
    <ds:schemaRef ds:uri="http://purl.org/dc/elements/1.1/"/>
    <ds:schemaRef ds:uri="http://purl.org/dc/dcmitype/"/>
    <ds:schemaRef ds:uri="b4f44aa2-6787-438b-8c25-799c9bed2ac7"/>
    <ds:schemaRef ds:uri="http://schemas.microsoft.com/office/2006/documentManagement/types"/>
    <ds:schemaRef ds:uri="http://schemas.microsoft.com/office/2006/metadata/properties"/>
    <ds:schemaRef ds:uri="http://www.w3.org/XML/1998/namespace"/>
    <ds:schemaRef ds:uri="http://schemas.microsoft.com/office/infopath/2007/PartnerControls"/>
    <ds:schemaRef ds:uri="fcd655bc-2b4c-4de1-92d8-9a244f65066d"/>
    <ds:schemaRef ds:uri="http://purl.org/dc/terms/"/>
  </ds:schemaRefs>
</ds:datastoreItem>
</file>

<file path=customXml/itemProps3.xml><?xml version="1.0" encoding="utf-8"?>
<ds:datastoreItem xmlns:ds="http://schemas.openxmlformats.org/officeDocument/2006/customXml" ds:itemID="{C2BA0233-EB0E-4470-AE0D-D5EAE9B9AF3E}"/>
</file>

<file path=customXml/itemProps4.xml><?xml version="1.0" encoding="utf-8"?>
<ds:datastoreItem xmlns:ds="http://schemas.openxmlformats.org/officeDocument/2006/customXml" ds:itemID="{5DA93629-3D01-41E4-911A-D7DB480A845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690</TotalTime>
  <Pages>14</Pages>
  <Words>3147</Words>
  <Characters>18887</Characters>
  <Application>Microsoft Office Word</Application>
  <DocSecurity>0</DocSecurity>
  <Lines>157</Lines>
  <Paragraphs>43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Biuro</dc:creator>
  <cp:keywords/>
  <dc:description/>
  <cp:lastModifiedBy>Daria Wykret</cp:lastModifiedBy>
  <cp:revision>233</cp:revision>
  <cp:lastPrinted>2023-04-03T02:18:00Z</cp:lastPrinted>
  <dcterms:created xsi:type="dcterms:W3CDTF">2023-01-23T05:45:00Z</dcterms:created>
  <dcterms:modified xsi:type="dcterms:W3CDTF">2023-04-03T02:18:00Z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0x010100AB8C924CE7F39B42983F0C495513DBFA</vt:lpwstr>
  </property>
  <property fmtid="{D5CDD505-2E9C-101B-9397-08002B2CF9AE}" pid="3" name="MediaServiceImageTags">
    <vt:lpwstr/>
  </property>
</Properties>
</file>